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8CBFCE" w14:textId="767C4545" w:rsidR="00C06906" w:rsidRPr="00C50587" w:rsidRDefault="00470C19">
      <w:pPr>
        <w:pStyle w:val="1"/>
        <w:widowControl/>
        <w:spacing w:beforeAutospacing="0" w:afterAutospacing="0" w:line="360" w:lineRule="atLeast"/>
        <w:jc w:val="center"/>
        <w:rPr>
          <w:rFonts w:ascii="方正小标宋简体" w:eastAsia="方正小标宋简体" w:hAnsi="方正仿宋_GB18030" w:cs="方正仿宋_GB18030" w:hint="default"/>
          <w:b w:val="0"/>
          <w:color w:val="000000"/>
          <w:sz w:val="40"/>
          <w:szCs w:val="40"/>
        </w:rPr>
      </w:pPr>
      <w:r w:rsidRPr="00C50587">
        <w:rPr>
          <w:rFonts w:ascii="方正小标宋简体" w:eastAsia="方正小标宋简体" w:hAnsi="方正仿宋_GB18030" w:cs="方正仿宋_GB18030"/>
          <w:b w:val="0"/>
          <w:color w:val="000000"/>
          <w:sz w:val="40"/>
          <w:szCs w:val="40"/>
        </w:rPr>
        <w:t>中国玩</w:t>
      </w:r>
      <w:r w:rsidR="00600925">
        <w:rPr>
          <w:rFonts w:ascii="方正小标宋简体" w:eastAsia="方正小标宋简体" w:hAnsi="方正仿宋_GB18030" w:cs="方正仿宋_GB18030"/>
          <w:b w:val="0"/>
          <w:color w:val="000000"/>
          <w:sz w:val="40"/>
          <w:szCs w:val="40"/>
        </w:rPr>
        <w:t>协</w:t>
      </w:r>
      <w:r w:rsidRPr="00C50587">
        <w:rPr>
          <w:rFonts w:ascii="方正小标宋简体" w:eastAsia="方正小标宋简体" w:hAnsi="方正仿宋_GB18030" w:cs="方正仿宋_GB18030"/>
          <w:b w:val="0"/>
          <w:color w:val="000000"/>
          <w:sz w:val="40"/>
          <w:szCs w:val="40"/>
        </w:rPr>
        <w:t>第八届理事会工作报告</w:t>
      </w:r>
    </w:p>
    <w:p w14:paraId="79957403" w14:textId="39E8E67A" w:rsidR="00C06906" w:rsidRPr="00600925" w:rsidRDefault="00600925">
      <w:pPr>
        <w:pStyle w:val="1"/>
        <w:widowControl/>
        <w:spacing w:beforeAutospacing="0" w:afterAutospacing="0" w:line="360" w:lineRule="atLeast"/>
        <w:jc w:val="center"/>
        <w:rPr>
          <w:rFonts w:ascii="仿宋" w:eastAsia="仿宋" w:hAnsi="仿宋" w:cs="方正仿宋_GB18030" w:hint="default"/>
          <w:color w:val="000000"/>
          <w:sz w:val="32"/>
          <w:szCs w:val="32"/>
        </w:rPr>
      </w:pPr>
      <w:r w:rsidRPr="00600925">
        <w:rPr>
          <w:rFonts w:ascii="仿宋" w:eastAsia="仿宋" w:hAnsi="仿宋" w:cs="方正仿宋_GB18030"/>
          <w:color w:val="000000"/>
          <w:sz w:val="32"/>
          <w:szCs w:val="32"/>
        </w:rPr>
        <w:t>会长  梁梅</w:t>
      </w:r>
    </w:p>
    <w:p w14:paraId="36DEBC60" w14:textId="0636E56E" w:rsidR="00600925" w:rsidRPr="00600925" w:rsidRDefault="00600925" w:rsidP="00600925">
      <w:pPr>
        <w:jc w:val="center"/>
        <w:rPr>
          <w:rFonts w:ascii="仿宋" w:eastAsia="仿宋" w:hAnsi="仿宋"/>
          <w:b/>
          <w:sz w:val="32"/>
          <w:szCs w:val="32"/>
        </w:rPr>
      </w:pPr>
      <w:r w:rsidRPr="00600925">
        <w:rPr>
          <w:rFonts w:ascii="仿宋" w:eastAsia="仿宋" w:hAnsi="仿宋" w:hint="eastAsia"/>
          <w:b/>
          <w:sz w:val="32"/>
          <w:szCs w:val="32"/>
        </w:rPr>
        <w:t>2026年3月26日</w:t>
      </w:r>
    </w:p>
    <w:p w14:paraId="7575E582" w14:textId="77777777" w:rsidR="00C06906" w:rsidRPr="00C50587" w:rsidRDefault="00470C19" w:rsidP="00CF72A8">
      <w:pPr>
        <w:widowControl/>
        <w:spacing w:line="600" w:lineRule="exact"/>
        <w:jc w:val="left"/>
        <w:rPr>
          <w:rFonts w:ascii="仿宋" w:eastAsia="仿宋" w:hAnsi="仿宋" w:cs="方正仿宋_GB18030"/>
          <w:color w:val="000000"/>
          <w:sz w:val="32"/>
          <w:szCs w:val="32"/>
        </w:rPr>
      </w:pP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各位代表：</w:t>
      </w:r>
    </w:p>
    <w:p w14:paraId="39F960E7" w14:textId="02E2C0EE" w:rsidR="00C06906" w:rsidRPr="00C50587" w:rsidRDefault="00470C19" w:rsidP="00CF72A8">
      <w:pPr>
        <w:widowControl/>
        <w:spacing w:line="600" w:lineRule="exact"/>
        <w:ind w:firstLineChars="200" w:firstLine="640"/>
        <w:jc w:val="left"/>
        <w:rPr>
          <w:rFonts w:ascii="仿宋" w:eastAsia="仿宋" w:hAnsi="仿宋" w:cs="方正仿宋_GB18030"/>
          <w:color w:val="000000"/>
          <w:sz w:val="32"/>
          <w:szCs w:val="32"/>
        </w:rPr>
      </w:pP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现在，我代表</w:t>
      </w:r>
      <w:r w:rsidR="00C01419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中国玩具和婴童用品协会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第八届理事会，向大会报告过去五年的主要工作，请予审议。</w:t>
      </w:r>
    </w:p>
    <w:p w14:paraId="377F3FB5" w14:textId="16C6850C" w:rsidR="00C06906" w:rsidRPr="00C50587" w:rsidRDefault="00470C19" w:rsidP="00CF72A8">
      <w:pPr>
        <w:widowControl/>
        <w:spacing w:line="600" w:lineRule="exact"/>
        <w:ind w:firstLineChars="200" w:firstLine="640"/>
        <w:jc w:val="left"/>
        <w:rPr>
          <w:rFonts w:ascii="仿宋" w:eastAsia="仿宋" w:hAnsi="仿宋" w:cs="方正仿宋_GB18030"/>
          <w:color w:val="000000"/>
          <w:sz w:val="32"/>
          <w:szCs w:val="32"/>
        </w:rPr>
      </w:pP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第八届理事会任职的五年</w:t>
      </w:r>
      <w:r w:rsidR="007E2F75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，是行业在变</w:t>
      </w:r>
      <w:r w:rsidR="00361DF5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局中承压前行、在挑战中逆势突围的五年。</w:t>
      </w:r>
      <w:r w:rsidR="00985E3B" w:rsidRPr="00985E3B">
        <w:rPr>
          <w:rFonts w:ascii="仿宋" w:eastAsia="仿宋" w:hAnsi="仿宋" w:cs="方正仿宋_GB18030"/>
          <w:color w:val="000000"/>
          <w:kern w:val="0"/>
          <w:sz w:val="32"/>
          <w:szCs w:val="32"/>
          <w:lang w:bidi="ar"/>
        </w:rPr>
        <w:t>面对国际形势深刻演变</w:t>
      </w:r>
      <w:r w:rsidR="00985E3B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和</w:t>
      </w:r>
      <w:r w:rsidR="00985E3B" w:rsidRPr="00985E3B">
        <w:rPr>
          <w:rFonts w:ascii="仿宋" w:eastAsia="仿宋" w:hAnsi="仿宋" w:cs="方正仿宋_GB18030"/>
          <w:color w:val="000000"/>
          <w:kern w:val="0"/>
          <w:sz w:val="32"/>
          <w:szCs w:val="32"/>
          <w:lang w:bidi="ar"/>
        </w:rPr>
        <w:t>产业变革加速演进的复杂考验</w:t>
      </w:r>
      <w:r w:rsidR="00361DF5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，在国家有关部委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关心和指导下，在全</w:t>
      </w:r>
      <w:r w:rsidR="00985E3B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体会员</w:t>
      </w:r>
      <w:r w:rsidR="00361DF5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和行业同仁支持下，</w:t>
      </w:r>
      <w:r w:rsidR="00985E3B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我们践行</w:t>
      </w:r>
      <w:r w:rsidR="00361DF5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服务宗旨，围绕高质量发展</w:t>
      </w:r>
      <w:r w:rsidR="00985E3B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首要任务</w:t>
      </w:r>
      <w:r w:rsidR="00361DF5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，</w:t>
      </w:r>
      <w:r w:rsidR="0078130D">
        <w:rPr>
          <w:rFonts w:ascii="仿宋" w:eastAsia="仿宋" w:hAnsi="仿宋" w:cs="方正仿宋_GB18030"/>
          <w:color w:val="000000"/>
          <w:kern w:val="0"/>
          <w:sz w:val="32"/>
          <w:szCs w:val="32"/>
          <w:lang w:bidi="ar"/>
        </w:rPr>
        <w:t>以扎实</w:t>
      </w:r>
      <w:r w:rsidR="00985E3B" w:rsidRPr="00985E3B">
        <w:rPr>
          <w:rFonts w:ascii="仿宋" w:eastAsia="仿宋" w:hAnsi="仿宋" w:cs="方正仿宋_GB18030"/>
          <w:color w:val="000000"/>
          <w:kern w:val="0"/>
          <w:sz w:val="32"/>
          <w:szCs w:val="32"/>
          <w:lang w:bidi="ar"/>
        </w:rPr>
        <w:t>工作成效，向行业交出了一份殊为不易的成绩单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。</w:t>
      </w:r>
    </w:p>
    <w:p w14:paraId="73272304" w14:textId="2C3A398E" w:rsidR="00C06906" w:rsidRPr="00C50587" w:rsidRDefault="00470C19" w:rsidP="00CF72A8">
      <w:pPr>
        <w:widowControl/>
        <w:spacing w:line="600" w:lineRule="exact"/>
        <w:ind w:firstLineChars="200" w:firstLine="640"/>
        <w:jc w:val="left"/>
        <w:rPr>
          <w:rFonts w:ascii="仿宋" w:eastAsia="仿宋" w:hAnsi="仿宋" w:cs="方正仿宋_GB18030"/>
          <w:color w:val="000000"/>
          <w:sz w:val="32"/>
          <w:szCs w:val="32"/>
        </w:rPr>
      </w:pP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五年来，</w:t>
      </w:r>
      <w:r w:rsidR="003C0A0A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我们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重点</w:t>
      </w:r>
      <w:r w:rsidR="00FE0561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围绕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以下十四方面</w:t>
      </w:r>
      <w:r w:rsidR="00FE0561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开展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工作：</w:t>
      </w:r>
    </w:p>
    <w:p w14:paraId="34407494" w14:textId="77777777" w:rsidR="00C06906" w:rsidRPr="005078D7" w:rsidRDefault="00470C19" w:rsidP="005078D7">
      <w:pPr>
        <w:pStyle w:val="3"/>
      </w:pPr>
      <w:r w:rsidRPr="005078D7">
        <w:rPr>
          <w:rFonts w:hint="eastAsia"/>
        </w:rPr>
        <w:t>一、</w:t>
      </w:r>
      <w:r w:rsidRPr="005078D7">
        <w:t>参与政府相关产业政策、行业发展规划</w:t>
      </w:r>
      <w:r w:rsidRPr="005078D7">
        <w:rPr>
          <w:rFonts w:hint="eastAsia"/>
        </w:rPr>
        <w:t>的</w:t>
      </w:r>
      <w:r w:rsidRPr="005078D7">
        <w:t>研究制定工作，围绕行业发展提出政策制定、立法工作建议</w:t>
      </w:r>
      <w:r w:rsidRPr="005078D7">
        <w:rPr>
          <w:rFonts w:hint="eastAsia"/>
        </w:rPr>
        <w:t>，</w:t>
      </w:r>
      <w:r w:rsidRPr="005078D7">
        <w:t>受政府委托开展专项工作，向政府部门反映行业诉求</w:t>
      </w:r>
      <w:r w:rsidRPr="005078D7">
        <w:rPr>
          <w:rFonts w:hint="eastAsia"/>
        </w:rPr>
        <w:t>和</w:t>
      </w:r>
      <w:r w:rsidRPr="005078D7">
        <w:t>发展意见</w:t>
      </w:r>
    </w:p>
    <w:p w14:paraId="599CF575" w14:textId="6C2213BB" w:rsidR="00C06906" w:rsidRPr="0078130D" w:rsidRDefault="00470C19" w:rsidP="0078130D">
      <w:pPr>
        <w:widowControl/>
        <w:spacing w:line="600" w:lineRule="exact"/>
        <w:ind w:firstLineChars="200" w:firstLine="640"/>
        <w:jc w:val="left"/>
        <w:rPr>
          <w:rFonts w:ascii="仿宋" w:eastAsia="仿宋" w:hAnsi="仿宋" w:cs="方正仿宋_GB18030"/>
          <w:color w:val="000000"/>
          <w:kern w:val="0"/>
          <w:sz w:val="32"/>
          <w:szCs w:val="32"/>
          <w:lang w:bidi="ar"/>
        </w:rPr>
      </w:pP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五年来，我们积极参与10项相关产业政策的制定，编制《行业“十四五”发展指导意见（2021</w:t>
      </w:r>
      <w:r w:rsidR="00FE0561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-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2025年）》，明确行业发展</w:t>
      </w:r>
      <w:r w:rsidR="00FE0561" w:rsidRPr="002D7AED">
        <w:rPr>
          <w:rFonts w:ascii="仿宋" w:eastAsia="仿宋" w:hAnsi="仿宋" w:cs="仿宋" w:hint="eastAsia"/>
          <w:sz w:val="32"/>
          <w:szCs w:val="21"/>
        </w:rPr>
        <w:t>目标、主要任务和具体措施</w:t>
      </w:r>
      <w:r w:rsidR="0078130D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。</w:t>
      </w:r>
      <w:r w:rsidR="00CB3902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我们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承接11项政府委托项目，涵盖市场摸底调查、执法线索提供、行业产品质量分析</w:t>
      </w:r>
      <w:r w:rsidR="00FE0561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、</w:t>
      </w:r>
      <w:r w:rsidR="00FE0561" w:rsidRPr="00FE0561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中国潮流玩具发展报告</w:t>
      </w:r>
      <w:r w:rsidR="00FE0561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和文博授权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等重点领域。</w:t>
      </w:r>
      <w:r w:rsidR="00AA68AF">
        <w:rPr>
          <w:rFonts w:ascii="仿宋" w:eastAsia="仿宋" w:hAnsi="仿宋" w:cs="宋体" w:hint="eastAsia"/>
          <w:sz w:val="32"/>
          <w:szCs w:val="32"/>
        </w:rPr>
        <w:t>我们</w:t>
      </w:r>
      <w:r w:rsidR="00AA68AF" w:rsidRPr="003D42FC">
        <w:rPr>
          <w:rFonts w:ascii="仿宋" w:eastAsia="仿宋" w:hAnsi="仿宋" w:cs="宋体" w:hint="eastAsia"/>
          <w:sz w:val="32"/>
          <w:szCs w:val="32"/>
        </w:rPr>
        <w:t>了解</w:t>
      </w:r>
      <w:r w:rsidR="00CB3902"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近290条</w:t>
      </w:r>
      <w:r w:rsidR="00CB3902">
        <w:rPr>
          <w:rFonts w:ascii="仿宋" w:eastAsia="仿宋" w:hAnsi="仿宋" w:cs="宋体" w:hint="eastAsia"/>
          <w:sz w:val="32"/>
          <w:szCs w:val="32"/>
        </w:rPr>
        <w:t>企业</w:t>
      </w:r>
      <w:r w:rsidR="00AA68AF" w:rsidRPr="003D42FC">
        <w:rPr>
          <w:rFonts w:ascii="仿宋" w:eastAsia="仿宋" w:hAnsi="仿宋" w:cs="宋体" w:hint="eastAsia"/>
          <w:sz w:val="32"/>
          <w:szCs w:val="32"/>
        </w:rPr>
        <w:t>经营中遇到的</w:t>
      </w:r>
      <w:r w:rsidR="00AA68AF" w:rsidRPr="003D42FC">
        <w:rPr>
          <w:rFonts w:ascii="仿宋" w:eastAsia="仿宋" w:hAnsi="仿宋" w:cs="宋体"/>
          <w:sz w:val="32"/>
          <w:szCs w:val="32"/>
        </w:rPr>
        <w:t>难点问题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，涵盖政策、标准</w:t>
      </w:r>
      <w:r w:rsidR="00CB3902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、知识产权等多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方面，经梳理研究后向政府</w:t>
      </w:r>
      <w:r w:rsidR="00AA68AF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和相关单位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提出40余项</w:t>
      </w:r>
      <w:r w:rsidR="00C01419">
        <w:rPr>
          <w:rFonts w:ascii="仿宋" w:eastAsia="仿宋" w:hAnsi="仿宋" w:cs="宋体" w:hint="eastAsia"/>
          <w:sz w:val="32"/>
          <w:szCs w:val="32"/>
        </w:rPr>
        <w:t>合理化</w:t>
      </w:r>
      <w:r w:rsidR="00AA68AF" w:rsidRPr="003D42FC">
        <w:rPr>
          <w:rFonts w:ascii="仿宋" w:eastAsia="仿宋" w:hAnsi="仿宋" w:cs="宋体" w:hint="eastAsia"/>
          <w:sz w:val="32"/>
          <w:szCs w:val="32"/>
        </w:rPr>
        <w:t>建议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。</w:t>
      </w:r>
    </w:p>
    <w:p w14:paraId="20D0682A" w14:textId="09DEBE97" w:rsidR="00C06906" w:rsidRPr="005078D7" w:rsidRDefault="00470C19" w:rsidP="005078D7">
      <w:pPr>
        <w:pStyle w:val="3"/>
        <w:shd w:val="clear" w:color="auto" w:fill="FFFFFF"/>
        <w:snapToGrid w:val="0"/>
      </w:pPr>
      <w:r w:rsidRPr="005078D7">
        <w:rPr>
          <w:rFonts w:hint="eastAsia"/>
        </w:rPr>
        <w:lastRenderedPageBreak/>
        <w:t>二、完善行业调研体系</w:t>
      </w:r>
      <w:r w:rsidRPr="005078D7">
        <w:t>，发布行业报告，</w:t>
      </w:r>
      <w:r w:rsidRPr="005078D7">
        <w:rPr>
          <w:rFonts w:hint="eastAsia"/>
        </w:rPr>
        <w:t>引导</w:t>
      </w:r>
      <w:r w:rsidRPr="005078D7">
        <w:t>品牌</w:t>
      </w:r>
      <w:r w:rsidRPr="005078D7">
        <w:rPr>
          <w:rFonts w:hint="eastAsia"/>
        </w:rPr>
        <w:t>化</w:t>
      </w:r>
      <w:r w:rsidRPr="005078D7">
        <w:t>发展</w:t>
      </w:r>
    </w:p>
    <w:p w14:paraId="44D69204" w14:textId="45DFEFA2" w:rsidR="00C06906" w:rsidRPr="00C50587" w:rsidRDefault="00470C19" w:rsidP="00CF72A8">
      <w:pPr>
        <w:widowControl/>
        <w:spacing w:line="600" w:lineRule="exact"/>
        <w:ind w:firstLineChars="200" w:firstLine="640"/>
        <w:jc w:val="left"/>
        <w:rPr>
          <w:rFonts w:ascii="仿宋" w:eastAsia="仿宋" w:hAnsi="仿宋" w:cs="方正仿宋_GB18030"/>
          <w:color w:val="000000"/>
          <w:kern w:val="0"/>
          <w:sz w:val="32"/>
          <w:szCs w:val="32"/>
          <w:lang w:bidi="ar"/>
        </w:rPr>
      </w:pP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五年来，我们持续完善行业调研，每年编制发布《中国玩具和婴童用品行业发展白皮书》《中国授权行业发展白皮书》。</w:t>
      </w:r>
      <w:r w:rsidR="00A74E2F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每月发布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电商</w:t>
      </w:r>
      <w:r w:rsidR="004B1ABE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数据分析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、出口数据</w:t>
      </w:r>
      <w:r w:rsidR="004B1ABE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分析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、质量</w:t>
      </w:r>
      <w:r w:rsidR="004B1ABE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标准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三类报告，精准呈现市场动态；发布海外玩具市场调研报告，为企业拓展海外市场提供有力参考。</w:t>
      </w:r>
    </w:p>
    <w:p w14:paraId="460915FE" w14:textId="6F41E2D4" w:rsidR="00C06906" w:rsidRPr="005078D7" w:rsidRDefault="00424EC1" w:rsidP="005078D7">
      <w:pPr>
        <w:pStyle w:val="3"/>
        <w:shd w:val="clear" w:color="auto" w:fill="FFFFFF"/>
        <w:snapToGrid w:val="0"/>
      </w:pPr>
      <w:r>
        <w:rPr>
          <w:rFonts w:hint="eastAsia"/>
        </w:rPr>
        <w:t>三、深入开展行业自律，配合政府开展产品质量摸底调查，</w:t>
      </w:r>
      <w:r w:rsidR="00470C19" w:rsidRPr="005078D7">
        <w:rPr>
          <w:rFonts w:hint="eastAsia"/>
        </w:rPr>
        <w:t>通过自愿性产品认证，以创新供给引领消费需求</w:t>
      </w:r>
    </w:p>
    <w:p w14:paraId="3965F8DF" w14:textId="3257A69F" w:rsidR="00C06906" w:rsidRPr="00C50587" w:rsidRDefault="00470C19" w:rsidP="00CF72A8">
      <w:pPr>
        <w:widowControl/>
        <w:spacing w:line="600" w:lineRule="exact"/>
        <w:ind w:firstLineChars="200" w:firstLine="640"/>
        <w:jc w:val="left"/>
        <w:rPr>
          <w:rFonts w:ascii="仿宋" w:eastAsia="仿宋" w:hAnsi="仿宋" w:cs="方正仿宋_GB18030"/>
          <w:color w:val="000000"/>
          <w:kern w:val="0"/>
          <w:sz w:val="32"/>
          <w:szCs w:val="32"/>
          <w:lang w:bidi="ar"/>
        </w:rPr>
      </w:pP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五年来，我们持续深耕“品质育儿365</w:t>
      </w:r>
      <w:r w:rsidR="00A74E2F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工程”自律活动，</w:t>
      </w:r>
      <w:r w:rsidR="00782B46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推进自愿性产品认证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，覆盖STEAM玩具、学前教育装备等重点品类</w:t>
      </w:r>
      <w:r w:rsidR="004B1ABE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；</w:t>
      </w:r>
      <w:r w:rsidR="00424EC1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通过制定更高标准和市场抽检，</w:t>
      </w:r>
      <w:r w:rsidR="004B1ABE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开展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品质榜单</w:t>
      </w:r>
      <w:r w:rsidR="004B1ABE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发布活动，树立行业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标杆</w:t>
      </w:r>
      <w:r w:rsidR="004B1ABE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；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开展产品质量摸底与专项调查，</w:t>
      </w:r>
      <w:r w:rsidRPr="00C50587">
        <w:rPr>
          <w:rFonts w:ascii="仿宋" w:eastAsia="仿宋" w:hAnsi="仿宋" w:cs="仿宋"/>
          <w:bCs/>
          <w:sz w:val="32"/>
          <w:szCs w:val="32"/>
        </w:rPr>
        <w:t>累计</w:t>
      </w:r>
      <w:r w:rsidRPr="00C50587">
        <w:rPr>
          <w:rFonts w:ascii="仿宋" w:eastAsia="仿宋" w:hAnsi="仿宋" w:cs="仿宋" w:hint="eastAsia"/>
          <w:bCs/>
          <w:sz w:val="32"/>
          <w:szCs w:val="32"/>
        </w:rPr>
        <w:t>完成</w:t>
      </w:r>
      <w:r w:rsidRPr="00C50587">
        <w:rPr>
          <w:rFonts w:ascii="仿宋" w:eastAsia="仿宋" w:hAnsi="仿宋" w:cs="仿宋"/>
          <w:bCs/>
          <w:sz w:val="32"/>
          <w:szCs w:val="32"/>
        </w:rPr>
        <w:t>玩具、童车、儿童安全座椅等品类产品摸底调查1998批次</w:t>
      </w:r>
      <w:r w:rsidRPr="00C50587">
        <w:rPr>
          <w:rFonts w:ascii="仿宋" w:eastAsia="仿宋" w:hAnsi="仿宋" w:cs="仿宋" w:hint="eastAsia"/>
          <w:bCs/>
          <w:sz w:val="32"/>
          <w:szCs w:val="32"/>
        </w:rPr>
        <w:t>，</w:t>
      </w:r>
      <w:r w:rsidR="00782B46">
        <w:rPr>
          <w:rFonts w:ascii="仿宋" w:eastAsia="仿宋" w:hAnsi="仿宋" w:cs="仿宋" w:hint="eastAsia"/>
          <w:bCs/>
          <w:sz w:val="32"/>
          <w:szCs w:val="32"/>
        </w:rPr>
        <w:t>相关调查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多次</w:t>
      </w:r>
      <w:r w:rsidR="008863FD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被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中央级权威媒体报道。</w:t>
      </w:r>
    </w:p>
    <w:p w14:paraId="74728BAB" w14:textId="77777777" w:rsidR="00C06906" w:rsidRPr="005078D7" w:rsidRDefault="00470C19" w:rsidP="005078D7">
      <w:pPr>
        <w:pStyle w:val="3"/>
        <w:shd w:val="clear" w:color="auto" w:fill="FFFFFF"/>
        <w:snapToGrid w:val="0"/>
      </w:pPr>
      <w:r w:rsidRPr="005078D7">
        <w:rPr>
          <w:rFonts w:hint="eastAsia"/>
        </w:rPr>
        <w:t>四、</w:t>
      </w:r>
      <w:r w:rsidRPr="005078D7">
        <w:t>聚力设计资源统筹整合与高效对接，打造赛事赋能、新品引领的特色发展路径，以创新驱动筑牢行业高质量发展根基</w:t>
      </w:r>
    </w:p>
    <w:p w14:paraId="2183B5A7" w14:textId="63EB8271" w:rsidR="00C06906" w:rsidRPr="00C50587" w:rsidRDefault="00470C19" w:rsidP="00CF72A8">
      <w:pPr>
        <w:widowControl/>
        <w:spacing w:line="600" w:lineRule="exact"/>
        <w:ind w:firstLineChars="200" w:firstLine="640"/>
        <w:jc w:val="left"/>
        <w:rPr>
          <w:rFonts w:ascii="仿宋" w:eastAsia="仿宋" w:hAnsi="仿宋" w:cs="方正仿宋_GB18030"/>
          <w:color w:val="000000"/>
          <w:kern w:val="0"/>
          <w:sz w:val="32"/>
          <w:szCs w:val="32"/>
          <w:lang w:bidi="ar"/>
        </w:rPr>
      </w:pP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五年来，我们持续举办创意设计大赛，</w:t>
      </w:r>
      <w:r w:rsidR="00424EC1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自</w:t>
      </w:r>
      <w:r w:rsidR="00D91C30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大赛</w:t>
      </w:r>
      <w:r w:rsidR="00424EC1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创办以来</w:t>
      </w:r>
      <w:r w:rsidRPr="00C50587">
        <w:rPr>
          <w:rFonts w:ascii="仿宋" w:eastAsia="仿宋" w:hAnsi="仿宋" w:cs="仿宋" w:hint="eastAsia"/>
          <w:color w:val="000000"/>
          <w:sz w:val="32"/>
          <w:szCs w:val="32"/>
        </w:rPr>
        <w:t>参赛人数突破</w:t>
      </w:r>
      <w:r w:rsidR="00424EC1">
        <w:rPr>
          <w:rFonts w:ascii="仿宋" w:eastAsia="仿宋" w:hAnsi="仿宋" w:cs="仿宋" w:hint="eastAsia"/>
          <w:color w:val="000000"/>
          <w:sz w:val="32"/>
          <w:szCs w:val="32"/>
        </w:rPr>
        <w:t>总</w:t>
      </w:r>
      <w:r w:rsidR="00424EC1" w:rsidRPr="00C50587">
        <w:rPr>
          <w:rFonts w:ascii="仿宋" w:eastAsia="仿宋" w:hAnsi="仿宋" w:cs="仿宋" w:hint="eastAsia"/>
          <w:color w:val="000000"/>
          <w:sz w:val="32"/>
          <w:szCs w:val="32"/>
        </w:rPr>
        <w:t>计</w:t>
      </w:r>
      <w:r w:rsidRPr="00C50587">
        <w:rPr>
          <w:rFonts w:ascii="仿宋" w:eastAsia="仿宋" w:hAnsi="仿宋" w:cs="仿宋" w:hint="eastAsia"/>
          <w:color w:val="000000"/>
          <w:sz w:val="32"/>
          <w:szCs w:val="32"/>
        </w:rPr>
        <w:t>6.5万人次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，汇聚行业与高校</w:t>
      </w:r>
      <w:r w:rsidR="003C0A0A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设计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资源，搭建产学研合作平台</w:t>
      </w:r>
      <w:r w:rsidR="003C0A0A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；我们持续</w:t>
      </w:r>
      <w:r w:rsidR="008305E0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开展升级和创新产品推荐活动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，</w:t>
      </w:r>
      <w:r w:rsidR="0078130D">
        <w:rPr>
          <w:rFonts w:ascii="仿宋" w:eastAsia="仿宋" w:hAnsi="仿宋" w:hint="eastAsia"/>
          <w:sz w:val="32"/>
          <w:szCs w:val="32"/>
        </w:rPr>
        <w:t>参与企业</w:t>
      </w:r>
      <w:r w:rsidR="00424EC1">
        <w:rPr>
          <w:rFonts w:ascii="仿宋" w:eastAsia="仿宋" w:hAnsi="仿宋" w:hint="eastAsia"/>
          <w:sz w:val="32"/>
          <w:szCs w:val="32"/>
        </w:rPr>
        <w:t>累计达到</w:t>
      </w:r>
      <w:r w:rsidR="008305E0">
        <w:rPr>
          <w:rFonts w:ascii="仿宋" w:eastAsia="仿宋" w:hAnsi="仿宋" w:hint="eastAsia"/>
          <w:sz w:val="32"/>
          <w:szCs w:val="32"/>
        </w:rPr>
        <w:t>1408家</w:t>
      </w:r>
      <w:r w:rsidR="0078130D">
        <w:rPr>
          <w:rFonts w:ascii="仿宋" w:eastAsia="仿宋" w:hAnsi="仿宋" w:hint="eastAsia"/>
          <w:sz w:val="32"/>
          <w:szCs w:val="32"/>
        </w:rPr>
        <w:t>次，申报产品</w:t>
      </w:r>
      <w:r w:rsidR="008305E0">
        <w:rPr>
          <w:rFonts w:ascii="仿宋" w:eastAsia="仿宋" w:hAnsi="仿宋" w:hint="eastAsia"/>
          <w:sz w:val="32"/>
          <w:szCs w:val="32"/>
        </w:rPr>
        <w:t>达3683款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，推动产业从规模扩张向质量效益转型。</w:t>
      </w:r>
    </w:p>
    <w:p w14:paraId="130992DD" w14:textId="77777777" w:rsidR="005078D7" w:rsidRDefault="00470C19" w:rsidP="005078D7">
      <w:pPr>
        <w:pStyle w:val="3"/>
        <w:shd w:val="clear" w:color="auto" w:fill="FFFFFF"/>
        <w:snapToGrid w:val="0"/>
      </w:pPr>
      <w:r w:rsidRPr="005078D7">
        <w:rPr>
          <w:rFonts w:hint="eastAsia"/>
        </w:rPr>
        <w:t>五、搭建行业学习和交流平台，畅通行业内外沟通渠道，</w:t>
      </w:r>
      <w:r w:rsidR="005078D7">
        <w:rPr>
          <w:rFonts w:hint="eastAsia"/>
        </w:rPr>
        <w:t>助力跨行业深度融合发展</w:t>
      </w:r>
    </w:p>
    <w:p w14:paraId="3E0C5ECC" w14:textId="7463A401" w:rsidR="00C06906" w:rsidRPr="00C50587" w:rsidRDefault="00470C19" w:rsidP="005078D7">
      <w:pPr>
        <w:pStyle w:val="3"/>
        <w:autoSpaceDE w:val="0"/>
        <w:autoSpaceDN w:val="0"/>
        <w:adjustRightInd w:val="0"/>
        <w:rPr>
          <w:rFonts w:ascii="仿宋" w:eastAsia="仿宋" w:hAnsi="仿宋" w:cs="方正仿宋_GB18030"/>
          <w:color w:val="000000"/>
          <w:lang w:bidi="ar"/>
        </w:rPr>
      </w:pPr>
      <w:r w:rsidRPr="00C50587">
        <w:rPr>
          <w:rFonts w:ascii="仿宋" w:eastAsia="仿宋" w:hAnsi="仿宋" w:cs="方正仿宋_GB18030" w:hint="eastAsia"/>
          <w:color w:val="000000"/>
          <w:lang w:bidi="ar"/>
        </w:rPr>
        <w:lastRenderedPageBreak/>
        <w:t>五年来，我们成功举办四届中国儿童产业发展大会</w:t>
      </w:r>
      <w:r w:rsidR="00424EC1">
        <w:rPr>
          <w:rFonts w:ascii="仿宋" w:eastAsia="仿宋" w:hAnsi="仿宋" w:cs="方正仿宋_GB18030" w:hint="eastAsia"/>
          <w:color w:val="000000"/>
          <w:lang w:bidi="ar"/>
        </w:rPr>
        <w:t>和中国授权行业年会</w:t>
      </w:r>
      <w:r w:rsidRPr="00C50587">
        <w:rPr>
          <w:rFonts w:ascii="仿宋" w:eastAsia="仿宋" w:hAnsi="仿宋" w:cs="方正仿宋_GB18030" w:hint="eastAsia"/>
          <w:color w:val="000000"/>
          <w:lang w:bidi="ar"/>
        </w:rPr>
        <w:t>，</w:t>
      </w:r>
      <w:r w:rsidR="007F3550">
        <w:rPr>
          <w:rFonts w:ascii="仿宋" w:eastAsia="仿宋" w:hAnsi="仿宋" w:cs="方正仿宋_GB18030" w:hint="eastAsia"/>
          <w:color w:val="000000"/>
          <w:lang w:bidi="ar"/>
        </w:rPr>
        <w:t>以及在</w:t>
      </w:r>
      <w:r w:rsidRPr="00C50587">
        <w:rPr>
          <w:rFonts w:ascii="仿宋" w:eastAsia="仿宋" w:hAnsi="仿宋" w:cs="方正仿宋_GB18030" w:hint="eastAsia"/>
          <w:color w:val="000000"/>
          <w:lang w:bidi="ar"/>
        </w:rPr>
        <w:t>同期</w:t>
      </w:r>
      <w:r w:rsidR="00A91048">
        <w:rPr>
          <w:rFonts w:ascii="仿宋" w:eastAsia="仿宋" w:hAnsi="仿宋" w:cs="方正仿宋_GB18030" w:hint="eastAsia"/>
          <w:color w:val="000000"/>
          <w:lang w:bidi="ar"/>
        </w:rPr>
        <w:t>开展</w:t>
      </w:r>
      <w:r w:rsidR="007F3550">
        <w:rPr>
          <w:rFonts w:ascii="仿宋" w:eastAsia="仿宋" w:hAnsi="仿宋" w:cs="方正仿宋_GB18030" w:hint="eastAsia"/>
          <w:color w:val="000000"/>
          <w:lang w:bidi="ar"/>
        </w:rPr>
        <w:t>多场</w:t>
      </w:r>
      <w:r w:rsidRPr="00C50587">
        <w:rPr>
          <w:rFonts w:ascii="仿宋" w:eastAsia="仿宋" w:hAnsi="仿宋" w:cs="方正仿宋_GB18030" w:hint="eastAsia"/>
          <w:color w:val="000000"/>
          <w:lang w:bidi="ar"/>
        </w:rPr>
        <w:t>生态圈对接活动。</w:t>
      </w:r>
      <w:r w:rsidR="00E55D60">
        <w:rPr>
          <w:rFonts w:ascii="仿宋" w:eastAsia="仿宋" w:hAnsi="仿宋" w:cs="方正仿宋_GB18030" w:hint="eastAsia"/>
          <w:color w:val="000000"/>
          <w:lang w:bidi="ar"/>
        </w:rPr>
        <w:t>我们</w:t>
      </w:r>
      <w:r w:rsidRPr="00C50587">
        <w:rPr>
          <w:rFonts w:ascii="仿宋" w:eastAsia="仿宋" w:hAnsi="仿宋" w:cs="方正仿宋_GB18030" w:hint="eastAsia"/>
          <w:color w:val="000000"/>
          <w:lang w:bidi="ar"/>
        </w:rPr>
        <w:t>主办多场行业晚会、品牌授权趋势大会、CLE授权之夜等活动，发布中国授权活力榜单，累计举办近30场IP跨界交流</w:t>
      </w:r>
      <w:r w:rsidR="00424EC1">
        <w:rPr>
          <w:rFonts w:ascii="仿宋" w:eastAsia="仿宋" w:hAnsi="仿宋" w:cs="方正仿宋_GB18030" w:hint="eastAsia"/>
          <w:color w:val="000000"/>
          <w:lang w:bidi="ar"/>
        </w:rPr>
        <w:t>对接</w:t>
      </w:r>
      <w:r w:rsidRPr="00C50587">
        <w:rPr>
          <w:rFonts w:ascii="仿宋" w:eastAsia="仿宋" w:hAnsi="仿宋" w:cs="方正仿宋_GB18030" w:hint="eastAsia"/>
          <w:color w:val="000000"/>
          <w:lang w:bidi="ar"/>
        </w:rPr>
        <w:t>活动，创新</w:t>
      </w:r>
      <w:r w:rsidR="008863FD">
        <w:rPr>
          <w:rFonts w:ascii="仿宋" w:eastAsia="仿宋" w:hAnsi="仿宋" w:cs="方正仿宋_GB18030" w:hint="eastAsia"/>
          <w:color w:val="000000"/>
          <w:lang w:bidi="ar"/>
        </w:rPr>
        <w:t>举办</w:t>
      </w:r>
      <w:r w:rsidRPr="00C50587">
        <w:rPr>
          <w:rFonts w:ascii="仿宋" w:eastAsia="仿宋" w:hAnsi="仿宋" w:cs="方正仿宋_GB18030" w:hint="eastAsia"/>
          <w:color w:val="000000"/>
          <w:lang w:bidi="ar"/>
        </w:rPr>
        <w:t>CLE创意品质生活节、IP</w:t>
      </w:r>
      <w:r w:rsidR="008863FD">
        <w:rPr>
          <w:rFonts w:ascii="仿宋" w:eastAsia="仿宋" w:hAnsi="仿宋" w:cs="方正仿宋_GB18030" w:hint="eastAsia"/>
          <w:color w:val="000000"/>
          <w:lang w:bidi="ar"/>
        </w:rPr>
        <w:t>领航局等</w:t>
      </w:r>
      <w:r w:rsidRPr="00C50587">
        <w:rPr>
          <w:rFonts w:ascii="仿宋" w:eastAsia="仿宋" w:hAnsi="仿宋" w:cs="方正仿宋_GB18030" w:hint="eastAsia"/>
          <w:color w:val="000000"/>
          <w:lang w:bidi="ar"/>
        </w:rPr>
        <w:t>活动。</w:t>
      </w:r>
      <w:r w:rsidR="00E55D60">
        <w:rPr>
          <w:rFonts w:ascii="仿宋" w:eastAsia="仿宋" w:hAnsi="仿宋" w:cs="方正仿宋_GB18030" w:hint="eastAsia"/>
          <w:color w:val="000000"/>
          <w:lang w:bidi="ar"/>
        </w:rPr>
        <w:t>我们</w:t>
      </w:r>
      <w:r w:rsidRPr="00C50587">
        <w:rPr>
          <w:rFonts w:ascii="仿宋" w:eastAsia="仿宋" w:hAnsi="仿宋" w:cs="方正仿宋_GB18030" w:hint="eastAsia"/>
          <w:color w:val="000000"/>
          <w:lang w:bidi="ar"/>
        </w:rPr>
        <w:t>举办八届中国学前教育发展大会，聚焦政策趋势、STEAM教育等领域，推动</w:t>
      </w:r>
      <w:r w:rsidR="0085323D">
        <w:rPr>
          <w:rFonts w:ascii="仿宋" w:eastAsia="仿宋" w:hAnsi="仿宋" w:cs="方正仿宋_GB18030" w:hint="eastAsia"/>
          <w:color w:val="000000"/>
          <w:lang w:bidi="ar"/>
        </w:rPr>
        <w:t>学前</w:t>
      </w:r>
      <w:r w:rsidRPr="00C50587">
        <w:rPr>
          <w:rFonts w:ascii="仿宋" w:eastAsia="仿宋" w:hAnsi="仿宋" w:cs="方正仿宋_GB18030" w:hint="eastAsia"/>
          <w:color w:val="000000"/>
          <w:lang w:bidi="ar"/>
        </w:rPr>
        <w:t>教育与产业融合。</w:t>
      </w:r>
    </w:p>
    <w:p w14:paraId="2C11712E" w14:textId="626450B0" w:rsidR="00C06906" w:rsidRPr="005078D7" w:rsidRDefault="00470C19" w:rsidP="005078D7">
      <w:pPr>
        <w:pStyle w:val="3"/>
        <w:shd w:val="clear" w:color="auto" w:fill="FFFFFF"/>
        <w:snapToGrid w:val="0"/>
      </w:pPr>
      <w:r w:rsidRPr="005078D7">
        <w:rPr>
          <w:rFonts w:hint="eastAsia"/>
        </w:rPr>
        <w:t>六、组织国内外展览，借力数字化平台</w:t>
      </w:r>
      <w:r w:rsidR="00424EC1">
        <w:rPr>
          <w:rFonts w:hint="eastAsia"/>
        </w:rPr>
        <w:t>全年</w:t>
      </w:r>
      <w:r w:rsidRPr="005078D7">
        <w:rPr>
          <w:rFonts w:hint="eastAsia"/>
        </w:rPr>
        <w:t>精准有效地帮助企业开拓国内外市场</w:t>
      </w:r>
    </w:p>
    <w:p w14:paraId="6CBB3325" w14:textId="64479D41" w:rsidR="00C06906" w:rsidRPr="00470C19" w:rsidRDefault="00470C19" w:rsidP="00CF72A8">
      <w:pPr>
        <w:autoSpaceDE w:val="0"/>
        <w:autoSpaceDN w:val="0"/>
        <w:adjustRightInd w:val="0"/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五年来，中国玩协四展专业化、国际化水平持续提升</w:t>
      </w:r>
      <w:r w:rsidR="00A91048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，</w:t>
      </w:r>
      <w:r w:rsidR="00A91048">
        <w:rPr>
          <w:rFonts w:ascii="仿宋" w:eastAsia="仿宋" w:hAnsi="仿宋"/>
          <w:sz w:val="32"/>
          <w:szCs w:val="32"/>
        </w:rPr>
        <w:t>已实现从规模快速增长向高质量发展转型，</w:t>
      </w:r>
      <w:r w:rsidR="00DA137C">
        <w:rPr>
          <w:rFonts w:ascii="仿宋" w:eastAsia="仿宋" w:hAnsi="仿宋" w:hint="eastAsia"/>
          <w:sz w:val="32"/>
          <w:szCs w:val="32"/>
        </w:rPr>
        <w:t>以“共享跨界资源 引领创新趋势”为主题，四展同台，全方位展现全产业链的领先成果，成为引领全球行业趋势的风向标</w:t>
      </w:r>
      <w:r w:rsidR="00A91048">
        <w:rPr>
          <w:rFonts w:ascii="仿宋" w:eastAsia="仿宋" w:hAnsi="仿宋"/>
          <w:sz w:val="32"/>
          <w:szCs w:val="32"/>
        </w:rPr>
        <w:t>。</w:t>
      </w:r>
      <w:r w:rsidR="00424EC1"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“365云展会”</w:t>
      </w:r>
      <w:r w:rsidR="00424EC1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和</w:t>
      </w:r>
      <w:r w:rsidR="00424EC1"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“IP365X</w:t>
      </w:r>
      <w:r w:rsidR="00424EC1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”等数字化</w:t>
      </w:r>
      <w:r w:rsidR="00424EC1"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平台</w:t>
      </w:r>
      <w:r w:rsidR="00424EC1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得到</w:t>
      </w:r>
      <w:r w:rsidR="00DA137C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持续优化</w:t>
      </w:r>
      <w:r w:rsidR="00424EC1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，实现全年常态化</w:t>
      </w:r>
      <w:r w:rsidR="00325D0B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商贸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对接。</w:t>
      </w:r>
    </w:p>
    <w:p w14:paraId="37C46C19" w14:textId="77777777" w:rsidR="00C06906" w:rsidRPr="005078D7" w:rsidRDefault="00470C19" w:rsidP="005078D7">
      <w:pPr>
        <w:pStyle w:val="3"/>
        <w:shd w:val="clear" w:color="auto" w:fill="FFFFFF"/>
        <w:snapToGrid w:val="0"/>
      </w:pPr>
      <w:r w:rsidRPr="005078D7">
        <w:rPr>
          <w:rFonts w:hint="eastAsia"/>
        </w:rPr>
        <w:t>七、打造专业化品质育儿内容生态，依托线上新媒体扩大覆盖面，结合线下沉浸式体验强化互动，引导消费者正确选购和使用玩具和婴童用品</w:t>
      </w:r>
    </w:p>
    <w:p w14:paraId="24546DB2" w14:textId="5E958292" w:rsidR="00C06906" w:rsidRPr="00C50587" w:rsidRDefault="00470C19" w:rsidP="00CF72A8">
      <w:pPr>
        <w:widowControl/>
        <w:spacing w:line="600" w:lineRule="exact"/>
        <w:ind w:firstLineChars="200" w:firstLine="640"/>
        <w:jc w:val="left"/>
        <w:rPr>
          <w:rFonts w:ascii="仿宋" w:eastAsia="仿宋" w:hAnsi="仿宋" w:cs="方正仿宋_GB18030"/>
          <w:color w:val="000000"/>
          <w:sz w:val="32"/>
          <w:szCs w:val="32"/>
        </w:rPr>
      </w:pP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五年来，</w:t>
      </w:r>
      <w:r w:rsidR="00E55D60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我们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举办四次中国玩博会，累计吸引20.1万人次体验，2025年上海站吸引7万余人次。</w:t>
      </w:r>
      <w:r w:rsidR="00E55D60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我们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创新推出CKE品质育儿生活节，通过互动选择题、挑战剧场等</w:t>
      </w:r>
      <w:r w:rsidR="00325D0B">
        <w:rPr>
          <w:rFonts w:ascii="仿宋" w:eastAsia="仿宋" w:hAnsi="仿宋" w:cs="方正仿宋_GB2312" w:hint="eastAsia"/>
          <w:color w:val="000000"/>
          <w:kern w:val="0"/>
          <w:sz w:val="32"/>
          <w:szCs w:val="32"/>
          <w:lang w:bidi="ar"/>
        </w:rPr>
        <w:t>生动</w:t>
      </w:r>
      <w:r w:rsidRPr="00C50587">
        <w:rPr>
          <w:rFonts w:ascii="仿宋" w:eastAsia="仿宋" w:hAnsi="仿宋" w:cs="方正仿宋_GB2312" w:hint="eastAsia"/>
          <w:color w:val="000000"/>
          <w:kern w:val="0"/>
          <w:sz w:val="32"/>
          <w:szCs w:val="32"/>
          <w:lang w:bidi="ar"/>
        </w:rPr>
        <w:t>的形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式，</w:t>
      </w:r>
      <w:r w:rsidR="00325D0B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帮助孕妈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消费者</w:t>
      </w:r>
      <w:r w:rsidR="00325D0B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了解正确选用婴童用品和认知</w:t>
      </w:r>
      <w:r w:rsidR="007F3550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骨干企业</w:t>
      </w:r>
      <w:r w:rsidR="00325D0B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的优秀产品。</w:t>
      </w:r>
    </w:p>
    <w:p w14:paraId="0DB94D57" w14:textId="47D6C2D9" w:rsidR="00C06906" w:rsidRPr="005078D7" w:rsidRDefault="00470C19" w:rsidP="00325D0B">
      <w:pPr>
        <w:pStyle w:val="3"/>
        <w:shd w:val="clear" w:color="auto" w:fill="FFFFFF"/>
        <w:snapToGrid w:val="0"/>
      </w:pPr>
      <w:r w:rsidRPr="005078D7">
        <w:rPr>
          <w:rFonts w:hint="eastAsia"/>
        </w:rPr>
        <w:t>八、</w:t>
      </w:r>
      <w:r w:rsidR="00A21F9D">
        <w:rPr>
          <w:rFonts w:hint="eastAsia"/>
        </w:rPr>
        <w:t>培育建设特色产业集群，整合资源宣传和推广特色产业集群的</w:t>
      </w:r>
      <w:bookmarkStart w:id="0" w:name="OLE_LINK1"/>
      <w:bookmarkStart w:id="1" w:name="OLE_LINK2"/>
      <w:r w:rsidR="00325D0B">
        <w:rPr>
          <w:rFonts w:hint="eastAsia"/>
        </w:rPr>
        <w:t>区域</w:t>
      </w:r>
      <w:r w:rsidR="00325D0B" w:rsidRPr="007E6C29">
        <w:rPr>
          <w:rFonts w:hint="eastAsia"/>
        </w:rPr>
        <w:t>品牌</w:t>
      </w:r>
      <w:r w:rsidR="00325D0B">
        <w:rPr>
          <w:rFonts w:hint="eastAsia"/>
        </w:rPr>
        <w:t>和</w:t>
      </w:r>
      <w:r w:rsidR="00A21F9D">
        <w:rPr>
          <w:rFonts w:hint="eastAsia"/>
        </w:rPr>
        <w:t>骨干</w:t>
      </w:r>
      <w:r w:rsidR="00A21F9D" w:rsidRPr="007E6C29">
        <w:rPr>
          <w:rFonts w:hint="eastAsia"/>
        </w:rPr>
        <w:t>企业</w:t>
      </w:r>
      <w:bookmarkEnd w:id="0"/>
      <w:bookmarkEnd w:id="1"/>
    </w:p>
    <w:p w14:paraId="6F1655FA" w14:textId="6A42317F" w:rsidR="00C06906" w:rsidRPr="00C50587" w:rsidRDefault="00470C19" w:rsidP="00CF72A8">
      <w:pPr>
        <w:pStyle w:val="2"/>
        <w:widowControl/>
        <w:spacing w:beforeAutospacing="0" w:afterAutospacing="0" w:line="600" w:lineRule="exact"/>
        <w:ind w:firstLineChars="200" w:firstLine="640"/>
        <w:rPr>
          <w:rFonts w:ascii="仿宋" w:eastAsia="仿宋" w:hAnsi="仿宋" w:cs="方正仿宋_GB18030" w:hint="default"/>
          <w:b w:val="0"/>
          <w:bCs w:val="0"/>
          <w:color w:val="000000"/>
          <w:sz w:val="32"/>
          <w:szCs w:val="32"/>
          <w:lang w:bidi="ar"/>
        </w:rPr>
      </w:pPr>
      <w:r w:rsidRPr="00C50587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lastRenderedPageBreak/>
        <w:t>五年来，我们持续开展行业培训，累计</w:t>
      </w:r>
      <w:r w:rsidR="00331188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开展</w:t>
      </w:r>
      <w:r w:rsidRPr="00C50587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3</w:t>
      </w:r>
      <w:r w:rsidR="00A67706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7</w:t>
      </w:r>
      <w:r w:rsidRPr="00C50587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期在线课程，参训</w:t>
      </w:r>
      <w:r w:rsidR="00331188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人员</w:t>
      </w:r>
      <w:r w:rsidRPr="00C50587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超</w:t>
      </w:r>
      <w:r w:rsidR="00A67706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过</w:t>
      </w:r>
      <w:r w:rsidRPr="00C50587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5万人次</w:t>
      </w:r>
      <w:r w:rsidR="00E55D60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。我们</w:t>
      </w:r>
      <w:r w:rsidRPr="00C50587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联合</w:t>
      </w:r>
      <w:r w:rsidR="00E55D60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东莞、安康、永嘉和云和等</w:t>
      </w:r>
      <w:r w:rsidR="002B6EAB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产业集群</w:t>
      </w:r>
      <w:r w:rsidR="00325D0B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政府</w:t>
      </w:r>
      <w:r w:rsidRPr="00C50587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举办</w:t>
      </w:r>
      <w:r w:rsidR="00325D0B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区域</w:t>
      </w:r>
      <w:r w:rsidR="00E55D60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品牌发展大会</w:t>
      </w:r>
      <w:r w:rsidRPr="00C50587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，有效助力</w:t>
      </w:r>
      <w:r w:rsidR="00E55D60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产业集群</w:t>
      </w:r>
      <w:r w:rsidR="00325D0B" w:rsidRPr="00325D0B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区域品牌和骨干</w:t>
      </w:r>
      <w:r w:rsidR="00E55D60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企业</w:t>
      </w:r>
      <w:r w:rsidR="00325D0B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的宣传</w:t>
      </w:r>
      <w:r w:rsidRPr="00C50587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。</w:t>
      </w:r>
      <w:r w:rsidR="00E55D60" w:rsidRPr="00C50587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2025年</w:t>
      </w:r>
      <w:r w:rsidR="00E55D60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我们深入</w:t>
      </w:r>
      <w:r w:rsidR="00E55D60" w:rsidRPr="00E55D60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重点</w:t>
      </w:r>
      <w:r w:rsidR="002B6EAB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产业集群</w:t>
      </w:r>
      <w:r w:rsidR="00E55D60" w:rsidRPr="00E55D60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开展</w:t>
      </w:r>
      <w:r w:rsidR="00A67706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6场</w:t>
      </w:r>
      <w:r w:rsidR="00E55D60" w:rsidRPr="00E55D60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CTJPA研修社培训</w:t>
      </w:r>
      <w:r w:rsidR="00E55D60" w:rsidRPr="00C50587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，</w:t>
      </w:r>
      <w:r w:rsidR="00325D0B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帮助</w:t>
      </w:r>
      <w:r w:rsidR="00E55D60" w:rsidRPr="00E55D60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企业</w:t>
      </w:r>
      <w:r w:rsidR="00325D0B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提升综合</w:t>
      </w:r>
      <w:r w:rsidR="00E55D60" w:rsidRPr="00E55D60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竞争力</w:t>
      </w:r>
      <w:r w:rsidR="00E55D60" w:rsidRPr="00C50587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。</w:t>
      </w:r>
    </w:p>
    <w:p w14:paraId="207F2AAE" w14:textId="77777777" w:rsidR="00C06906" w:rsidRPr="005078D7" w:rsidRDefault="00470C19" w:rsidP="005078D7">
      <w:pPr>
        <w:pStyle w:val="3"/>
        <w:shd w:val="clear" w:color="auto" w:fill="FFFFFF"/>
        <w:snapToGrid w:val="0"/>
      </w:pPr>
      <w:r w:rsidRPr="005078D7">
        <w:rPr>
          <w:rFonts w:hint="eastAsia"/>
        </w:rPr>
        <w:t>九、参与制定、修订国家标准，组织推进团体标准的制定和贯彻落实，促进行业质量管理水平提升</w:t>
      </w:r>
    </w:p>
    <w:p w14:paraId="78D6B08D" w14:textId="5847D763" w:rsidR="00C06906" w:rsidRPr="00C50587" w:rsidRDefault="00470C19" w:rsidP="00CF72A8">
      <w:pPr>
        <w:widowControl/>
        <w:spacing w:line="600" w:lineRule="exact"/>
        <w:ind w:firstLineChars="200" w:firstLine="640"/>
        <w:jc w:val="left"/>
        <w:rPr>
          <w:rFonts w:ascii="仿宋" w:eastAsia="仿宋" w:hAnsi="仿宋" w:cs="方正仿宋_GB18030"/>
          <w:color w:val="000000"/>
          <w:kern w:val="0"/>
          <w:sz w:val="32"/>
          <w:szCs w:val="32"/>
          <w:lang w:bidi="ar"/>
        </w:rPr>
      </w:pP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五年来，我们</w:t>
      </w:r>
      <w:r w:rsidR="007E144B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共计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参与143项国家标准制</w:t>
      </w:r>
      <w:r w:rsidR="007E144B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订和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修订，</w:t>
      </w:r>
      <w:r w:rsidR="007E144B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牵头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组织制定</w:t>
      </w:r>
      <w:r w:rsidR="00A67706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6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项团体标准。</w:t>
      </w:r>
      <w:r w:rsidR="007E144B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中国玩协</w:t>
      </w:r>
      <w:r w:rsidR="00A67706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持续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担任全国玩具标准化技术委员会副主任委员单位，2025年</w:t>
      </w:r>
      <w:r w:rsidR="00A67706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，再次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当选新一届强制性产品认证技术专家组副组长单位</w:t>
      </w:r>
      <w:r w:rsidR="00A67706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，同年当选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首届全国婴童用品标准化技术委员会副主任委员单位，在行业标准化建设中</w:t>
      </w:r>
      <w:r w:rsidR="00A67706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持续</w:t>
      </w:r>
      <w:r w:rsidR="007E144B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发挥引领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作用。</w:t>
      </w:r>
    </w:p>
    <w:p w14:paraId="33750049" w14:textId="77777777" w:rsidR="00C06906" w:rsidRPr="005078D7" w:rsidRDefault="00470C19" w:rsidP="005078D7">
      <w:pPr>
        <w:pStyle w:val="3"/>
        <w:shd w:val="clear" w:color="auto" w:fill="FFFFFF"/>
        <w:snapToGrid w:val="0"/>
      </w:pPr>
      <w:r w:rsidRPr="005078D7">
        <w:rPr>
          <w:rFonts w:hint="eastAsia"/>
        </w:rPr>
        <w:t>十、保持和发展与海外相关政府机构、国际组织和行业协会的沟通与合作，代表中国加入相关国际组织并参加有关活动</w:t>
      </w:r>
    </w:p>
    <w:p w14:paraId="626B3631" w14:textId="190056EF" w:rsidR="00C06906" w:rsidRPr="00C50587" w:rsidRDefault="00470C19" w:rsidP="00CF72A8">
      <w:pPr>
        <w:pStyle w:val="2"/>
        <w:widowControl/>
        <w:spacing w:beforeAutospacing="0" w:afterAutospacing="0" w:line="600" w:lineRule="exact"/>
        <w:ind w:firstLineChars="200" w:firstLine="640"/>
        <w:rPr>
          <w:rFonts w:ascii="仿宋" w:eastAsia="仿宋" w:hAnsi="仿宋" w:cs="宋体" w:hint="default"/>
          <w:sz w:val="32"/>
          <w:szCs w:val="32"/>
        </w:rPr>
      </w:pPr>
      <w:r w:rsidRPr="00C50587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五年来，我们与国际玩具工业理事会保持</w:t>
      </w:r>
      <w:r w:rsidR="00A67706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密切交流与合作</w:t>
      </w:r>
      <w:r w:rsidRPr="00C50587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，</w:t>
      </w:r>
      <w:r w:rsidR="00A67706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2024年6月，</w:t>
      </w:r>
      <w:r w:rsidR="00B4390A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在北京</w:t>
      </w:r>
      <w:r w:rsidRPr="00C50587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承办第五十届国际玩具工业理事会年会，</w:t>
      </w:r>
      <w:r w:rsidR="00A67706" w:rsidRPr="00A67706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14个国家和地区的玩具行业协会负责人出席，共同探讨全球玩具市场趋势和创新举措</w:t>
      </w:r>
      <w:r w:rsidR="00A67706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；</w:t>
      </w:r>
      <w:r w:rsidR="00A67706" w:rsidRPr="00A67706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2025年3月，联合全球20个国家和地区的玩具协会共同签署“保持玩具零关税的倡议书”</w:t>
      </w:r>
      <w:r w:rsidR="00A67706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，</w:t>
      </w:r>
      <w:r w:rsidR="00A67706" w:rsidRPr="00A67706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呼吁美国政府继续执行WTO协定中对玩具实行零关税约定</w:t>
      </w:r>
      <w:r w:rsidR="00A67706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。</w:t>
      </w:r>
    </w:p>
    <w:p w14:paraId="3F3A3F33" w14:textId="10AB1B36" w:rsidR="0022590B" w:rsidRDefault="00470C19" w:rsidP="0022590B">
      <w:pPr>
        <w:pStyle w:val="3"/>
        <w:autoSpaceDE w:val="0"/>
        <w:autoSpaceDN w:val="0"/>
        <w:adjustRightInd w:val="0"/>
        <w:jc w:val="left"/>
      </w:pPr>
      <w:r w:rsidRPr="005078D7">
        <w:rPr>
          <w:rFonts w:hint="eastAsia"/>
        </w:rPr>
        <w:t>十一、</w:t>
      </w:r>
      <w:r w:rsidR="007E144B">
        <w:t>做强杂志、行业网站、微信公众号等全媒体</w:t>
      </w:r>
      <w:r w:rsidRPr="005078D7">
        <w:t>矩阵</w:t>
      </w:r>
      <w:r w:rsidRPr="005078D7">
        <w:rPr>
          <w:rFonts w:hint="eastAsia"/>
        </w:rPr>
        <w:t>，及时发布国内外</w:t>
      </w:r>
      <w:r w:rsidRPr="005078D7">
        <w:t>前沿行业动态与政策信息</w:t>
      </w:r>
      <w:r w:rsidRPr="005078D7">
        <w:rPr>
          <w:rFonts w:hint="eastAsia"/>
        </w:rPr>
        <w:t>，</w:t>
      </w:r>
      <w:r w:rsidR="0022590B">
        <w:t>大力宣传行业</w:t>
      </w:r>
      <w:r w:rsidR="0022590B">
        <w:rPr>
          <w:rFonts w:hint="eastAsia"/>
        </w:rPr>
        <w:t>骨干企业及其</w:t>
      </w:r>
      <w:r w:rsidR="0022590B">
        <w:t>新产品</w:t>
      </w:r>
      <w:r w:rsidR="0022590B">
        <w:rPr>
          <w:rFonts w:hint="eastAsia"/>
        </w:rPr>
        <w:t>和</w:t>
      </w:r>
      <w:r w:rsidR="0022590B">
        <w:t>新模式</w:t>
      </w:r>
    </w:p>
    <w:p w14:paraId="0A8E8D71" w14:textId="66E472AA" w:rsidR="00C06906" w:rsidRPr="00C50587" w:rsidRDefault="00470C19" w:rsidP="0022590B">
      <w:pPr>
        <w:pStyle w:val="3"/>
        <w:shd w:val="clear" w:color="auto" w:fill="FFFFFF"/>
        <w:snapToGrid w:val="0"/>
        <w:rPr>
          <w:rFonts w:ascii="仿宋" w:eastAsia="仿宋" w:hAnsi="仿宋" w:cs="方正仿宋_GB18030"/>
          <w:color w:val="000000"/>
          <w:lang w:bidi="ar"/>
        </w:rPr>
      </w:pPr>
      <w:r w:rsidRPr="00C50587">
        <w:rPr>
          <w:rFonts w:ascii="仿宋" w:eastAsia="仿宋" w:hAnsi="仿宋" w:cs="方正仿宋_GB18030" w:hint="eastAsia"/>
          <w:color w:val="000000"/>
          <w:lang w:bidi="ar"/>
        </w:rPr>
        <w:lastRenderedPageBreak/>
        <w:t>五年来，我们依托《玩具</w:t>
      </w:r>
      <w:r w:rsidRPr="00C50587">
        <w:rPr>
          <w:rFonts w:ascii="MS Mincho" w:eastAsia="MS Mincho" w:hAnsi="MS Mincho" w:cs="MS Mincho" w:hint="eastAsia"/>
          <w:color w:val="000000"/>
          <w:lang w:bidi="ar"/>
        </w:rPr>
        <w:t>・</w:t>
      </w:r>
      <w:r w:rsidRPr="00C50587">
        <w:rPr>
          <w:rFonts w:ascii="仿宋" w:eastAsia="仿宋" w:hAnsi="仿宋" w:cs="仿宋" w:hint="eastAsia"/>
          <w:color w:val="000000"/>
          <w:lang w:bidi="ar"/>
        </w:rPr>
        <w:t>婴童用品》《品牌授权》杂志，打造《对话决策人》等特色栏目，优化网站服务与会员专区，搭建覆盖国内外的媒体传播矩阵，发布行业资讯、政策法规与国际动态，全方位展示行业</w:t>
      </w:r>
      <w:r w:rsidR="00D37750">
        <w:rPr>
          <w:rFonts w:ascii="仿宋" w:eastAsia="仿宋" w:hAnsi="仿宋" w:cs="仿宋" w:hint="eastAsia"/>
          <w:color w:val="000000"/>
          <w:lang w:bidi="ar"/>
        </w:rPr>
        <w:t>骨干企业</w:t>
      </w:r>
      <w:r w:rsidR="0022590B">
        <w:rPr>
          <w:rFonts w:ascii="仿宋" w:eastAsia="仿宋" w:hAnsi="仿宋" w:cs="仿宋" w:hint="eastAsia"/>
          <w:color w:val="000000"/>
          <w:lang w:bidi="ar"/>
        </w:rPr>
        <w:t>创新发展</w:t>
      </w:r>
      <w:r w:rsidRPr="00C50587">
        <w:rPr>
          <w:rFonts w:ascii="仿宋" w:eastAsia="仿宋" w:hAnsi="仿宋" w:cs="方正仿宋_GB18030" w:hint="eastAsia"/>
          <w:color w:val="000000"/>
          <w:lang w:bidi="ar"/>
        </w:rPr>
        <w:t>。</w:t>
      </w:r>
    </w:p>
    <w:p w14:paraId="714946D2" w14:textId="77777777" w:rsidR="00C06906" w:rsidRPr="005078D7" w:rsidRDefault="00470C19" w:rsidP="00CF72A8">
      <w:pPr>
        <w:pStyle w:val="3"/>
        <w:shd w:val="clear" w:color="auto" w:fill="FFFFFF"/>
        <w:snapToGrid w:val="0"/>
      </w:pPr>
      <w:r w:rsidRPr="005078D7">
        <w:rPr>
          <w:rFonts w:hint="eastAsia"/>
        </w:rPr>
        <w:t>十二、履行社会责任，持续开展行业公益活动</w:t>
      </w:r>
    </w:p>
    <w:p w14:paraId="4DBDBFC3" w14:textId="1BF9C3C9" w:rsidR="00C06906" w:rsidRPr="00C50587" w:rsidRDefault="00D76629" w:rsidP="00CF72A8">
      <w:pPr>
        <w:widowControl/>
        <w:spacing w:line="600" w:lineRule="exact"/>
        <w:ind w:firstLineChars="200" w:firstLine="640"/>
        <w:jc w:val="left"/>
        <w:rPr>
          <w:rFonts w:ascii="仿宋" w:eastAsia="仿宋" w:hAnsi="仿宋" w:cs="方正仿宋_GB18030"/>
          <w:color w:val="000000"/>
          <w:sz w:val="32"/>
          <w:szCs w:val="32"/>
        </w:rPr>
      </w:pPr>
      <w:r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五年来，我们坚持</w:t>
      </w:r>
      <w:r w:rsidR="00470C19"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“B&amp;U陪伴计划”</w:t>
      </w:r>
      <w:r w:rsidR="00B4390A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行业公益活动</w:t>
      </w:r>
      <w:r w:rsidR="00470C19"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，</w:t>
      </w:r>
      <w:r w:rsidR="00B4390A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自20</w:t>
      </w:r>
      <w:r w:rsidR="00D91C30">
        <w:rPr>
          <w:rFonts w:ascii="仿宋" w:eastAsia="仿宋" w:hAnsi="仿宋" w:cs="方正仿宋_GB18030"/>
          <w:color w:val="000000"/>
          <w:kern w:val="0"/>
          <w:sz w:val="32"/>
          <w:szCs w:val="32"/>
          <w:lang w:bidi="ar"/>
        </w:rPr>
        <w:t>1</w:t>
      </w:r>
      <w:r w:rsidR="00B4390A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6</w:t>
      </w:r>
      <w:r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年以来</w:t>
      </w:r>
      <w:r w:rsidR="00B4390A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，十年十城，</w:t>
      </w:r>
      <w:r w:rsidR="00470C19"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组织企业</w:t>
      </w:r>
      <w:r w:rsidR="00B4390A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累计</w:t>
      </w:r>
      <w:r w:rsidR="00470C19"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帮扶95所幼儿园、13531位儿童，捐赠473个“玩具图书角”，</w:t>
      </w:r>
      <w:r w:rsidR="00FD07B4"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定向结对帮扶366名儿童，</w:t>
      </w:r>
      <w:r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捐赠</w:t>
      </w:r>
      <w:r w:rsidR="00470C19"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物资成本价值</w:t>
      </w:r>
      <w:r w:rsidR="00FD07B4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累计达</w:t>
      </w:r>
      <w:r w:rsidR="00470C19"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1502</w:t>
      </w:r>
      <w:r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万元，引领行业积极履行社会责任。</w:t>
      </w:r>
    </w:p>
    <w:p w14:paraId="1E2C2881" w14:textId="77777777" w:rsidR="00C06906" w:rsidRPr="00C50587" w:rsidRDefault="00470C19" w:rsidP="005078D7">
      <w:pPr>
        <w:pStyle w:val="3"/>
        <w:shd w:val="clear" w:color="auto" w:fill="FFFFFF"/>
        <w:snapToGrid w:val="0"/>
        <w:rPr>
          <w:rFonts w:ascii="仿宋" w:eastAsia="仿宋" w:hAnsi="仿宋"/>
        </w:rPr>
      </w:pPr>
      <w:r w:rsidRPr="005078D7">
        <w:rPr>
          <w:rFonts w:hint="eastAsia"/>
        </w:rPr>
        <w:t>十三、强化党建引领，</w:t>
      </w:r>
      <w:r w:rsidRPr="005078D7">
        <w:t>筑牢高质量发展根基</w:t>
      </w:r>
    </w:p>
    <w:p w14:paraId="1659FE20" w14:textId="77777777" w:rsidR="00C06906" w:rsidRPr="00C50587" w:rsidRDefault="00470C19" w:rsidP="00CF72A8">
      <w:pPr>
        <w:pStyle w:val="2"/>
        <w:widowControl/>
        <w:spacing w:beforeAutospacing="0" w:afterAutospacing="0" w:line="600" w:lineRule="exact"/>
        <w:ind w:firstLineChars="200" w:firstLine="640"/>
        <w:rPr>
          <w:rFonts w:ascii="仿宋" w:eastAsia="仿宋" w:hAnsi="仿宋" w:cs="方正仿宋_GB18030" w:hint="default"/>
          <w:b w:val="0"/>
          <w:bCs w:val="0"/>
          <w:color w:val="000000"/>
          <w:sz w:val="32"/>
          <w:szCs w:val="32"/>
          <w:lang w:bidi="ar"/>
        </w:rPr>
      </w:pPr>
      <w:r w:rsidRPr="00C50587">
        <w:rPr>
          <w:rFonts w:ascii="仿宋" w:eastAsia="仿宋" w:hAnsi="仿宋" w:cs="方正仿宋_GB18030"/>
          <w:b w:val="0"/>
          <w:bCs w:val="0"/>
          <w:color w:val="000000"/>
          <w:sz w:val="32"/>
          <w:szCs w:val="32"/>
          <w:lang w:bidi="ar"/>
        </w:rPr>
        <w:t>五年来，我们严格落实党建工作要求，推进党建规范化建设，扎实开展主题教育与廉政教育。坚持党建与业务深度融合，引导党员在服务行业、公益实践中担当作为，以科学理论凝心铸魂，为协会高质量发展提供坚强政治保障。</w:t>
      </w:r>
    </w:p>
    <w:p w14:paraId="19B96967" w14:textId="77777777" w:rsidR="00C06906" w:rsidRPr="005078D7" w:rsidRDefault="00470C19" w:rsidP="005078D7">
      <w:pPr>
        <w:pStyle w:val="3"/>
        <w:shd w:val="clear" w:color="auto" w:fill="FFFFFF"/>
        <w:snapToGrid w:val="0"/>
      </w:pPr>
      <w:r w:rsidRPr="005078D7">
        <w:rPr>
          <w:rFonts w:hint="eastAsia"/>
        </w:rPr>
        <w:t>十四、抓好自身建设，增强团队综合能力</w:t>
      </w:r>
    </w:p>
    <w:p w14:paraId="1A3A098D" w14:textId="1B48B8BA" w:rsidR="00C06906" w:rsidRPr="00C50587" w:rsidRDefault="00470C19" w:rsidP="00CF72A8">
      <w:pPr>
        <w:widowControl/>
        <w:spacing w:line="600" w:lineRule="exact"/>
        <w:ind w:firstLineChars="200" w:firstLine="640"/>
        <w:jc w:val="left"/>
        <w:rPr>
          <w:rFonts w:ascii="仿宋" w:eastAsia="仿宋" w:hAnsi="仿宋" w:cs="方正仿宋_GB18030"/>
          <w:color w:val="000000"/>
          <w:kern w:val="0"/>
          <w:sz w:val="32"/>
          <w:szCs w:val="32"/>
          <w:lang w:bidi="ar"/>
        </w:rPr>
      </w:pP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五年来，我们规范召开理事会、会长办公会、监事会、常务理事会、专委会工作会等。各专委会高效运转，激发细分领域活力</w:t>
      </w:r>
      <w:r w:rsidR="00D76629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。持续优化内部建设，打造专业高效团队，不断提升服务质效，与会员企业形成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协同发展的良好格局。</w:t>
      </w:r>
    </w:p>
    <w:p w14:paraId="2D18F7BC" w14:textId="340E74B0" w:rsidR="00C06906" w:rsidRPr="00C50587" w:rsidRDefault="00470C19" w:rsidP="00CF72A8">
      <w:pPr>
        <w:widowControl/>
        <w:spacing w:line="600" w:lineRule="exact"/>
        <w:ind w:firstLineChars="200" w:firstLine="640"/>
        <w:jc w:val="left"/>
        <w:rPr>
          <w:rFonts w:ascii="仿宋" w:eastAsia="仿宋" w:hAnsi="仿宋" w:cs="方正仿宋_GB18030"/>
          <w:color w:val="000000"/>
          <w:kern w:val="0"/>
          <w:sz w:val="32"/>
          <w:szCs w:val="32"/>
          <w:lang w:bidi="ar"/>
        </w:rPr>
      </w:pP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各位</w:t>
      </w:r>
      <w:r w:rsidR="00B4390A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领导、各位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代表，</w:t>
      </w:r>
      <w:r w:rsidR="00B4390A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第八届理事会期间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，</w:t>
      </w:r>
      <w:r w:rsidR="00B4390A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中国玩协在各项工作中取得的成绩</w:t>
      </w:r>
      <w:r w:rsidR="00B4390A" w:rsidRPr="006F5A0F">
        <w:rPr>
          <w:rFonts w:ascii="仿宋" w:eastAsia="仿宋" w:hAnsi="仿宋" w:cs="仿宋"/>
          <w:sz w:val="32"/>
          <w:szCs w:val="32"/>
        </w:rPr>
        <w:t>离不开各</w:t>
      </w:r>
      <w:r w:rsidR="00B4390A">
        <w:rPr>
          <w:rFonts w:ascii="仿宋" w:eastAsia="仿宋" w:hAnsi="仿宋" w:cs="仿宋" w:hint="eastAsia"/>
          <w:sz w:val="32"/>
          <w:szCs w:val="32"/>
        </w:rPr>
        <w:t>级</w:t>
      </w:r>
      <w:r w:rsidR="00B4390A" w:rsidRPr="006F5A0F">
        <w:rPr>
          <w:rFonts w:ascii="仿宋" w:eastAsia="仿宋" w:hAnsi="仿宋" w:cs="仿宋"/>
          <w:sz w:val="32"/>
          <w:szCs w:val="32"/>
        </w:rPr>
        <w:t>政府部门的</w:t>
      </w:r>
      <w:r w:rsidR="00B4390A">
        <w:rPr>
          <w:rFonts w:ascii="仿宋" w:eastAsia="仿宋" w:hAnsi="仿宋" w:cs="仿宋" w:hint="eastAsia"/>
          <w:sz w:val="32"/>
          <w:szCs w:val="32"/>
        </w:rPr>
        <w:t>关心和</w:t>
      </w:r>
      <w:r w:rsidR="00B4390A">
        <w:rPr>
          <w:rFonts w:ascii="仿宋" w:eastAsia="仿宋" w:hAnsi="仿宋" w:cs="仿宋"/>
          <w:sz w:val="32"/>
          <w:szCs w:val="32"/>
        </w:rPr>
        <w:t>指导，离不开</w:t>
      </w:r>
      <w:r w:rsidR="00D76629">
        <w:rPr>
          <w:rFonts w:ascii="仿宋" w:eastAsia="仿宋" w:hAnsi="仿宋" w:cs="仿宋" w:hint="eastAsia"/>
          <w:sz w:val="32"/>
          <w:szCs w:val="32"/>
        </w:rPr>
        <w:t>地方协会和会员</w:t>
      </w:r>
      <w:r w:rsidR="00B4390A">
        <w:rPr>
          <w:rFonts w:ascii="仿宋" w:eastAsia="仿宋" w:hAnsi="仿宋" w:cs="仿宋"/>
          <w:sz w:val="32"/>
          <w:szCs w:val="32"/>
        </w:rPr>
        <w:t>企业</w:t>
      </w:r>
      <w:r w:rsidR="00B4390A">
        <w:rPr>
          <w:rFonts w:ascii="仿宋" w:eastAsia="仿宋" w:hAnsi="仿宋" w:cs="仿宋" w:hint="eastAsia"/>
          <w:sz w:val="32"/>
          <w:szCs w:val="32"/>
        </w:rPr>
        <w:t>的</w:t>
      </w:r>
      <w:r w:rsidR="00B4390A" w:rsidRPr="006F5A0F">
        <w:rPr>
          <w:rFonts w:ascii="仿宋" w:eastAsia="仿宋" w:hAnsi="仿宋" w:cs="仿宋"/>
          <w:sz w:val="32"/>
          <w:szCs w:val="32"/>
        </w:rPr>
        <w:t>共同努力和不懈奋斗</w:t>
      </w:r>
      <w:r w:rsidRPr="00C50587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。在此，</w:t>
      </w:r>
      <w:r w:rsidR="00CD62FF">
        <w:rPr>
          <w:rFonts w:ascii="仿宋" w:eastAsia="仿宋" w:hAnsi="仿宋" w:cs="方正仿宋_GB18030" w:hint="eastAsia"/>
          <w:color w:val="000000"/>
          <w:kern w:val="0"/>
          <w:sz w:val="32"/>
          <w:szCs w:val="32"/>
          <w:lang w:bidi="ar"/>
        </w:rPr>
        <w:t>我</w:t>
      </w:r>
      <w:r w:rsidR="00B4390A">
        <w:rPr>
          <w:rFonts w:ascii="仿宋" w:eastAsia="仿宋" w:hAnsi="仿宋" w:cs="仿宋" w:hint="eastAsia"/>
          <w:sz w:val="32"/>
          <w:szCs w:val="32"/>
        </w:rPr>
        <w:t>向关心和支</w:t>
      </w:r>
      <w:r w:rsidR="00D76629">
        <w:rPr>
          <w:rFonts w:ascii="仿宋" w:eastAsia="仿宋" w:hAnsi="仿宋" w:cs="仿宋" w:hint="eastAsia"/>
          <w:sz w:val="32"/>
          <w:szCs w:val="32"/>
        </w:rPr>
        <w:lastRenderedPageBreak/>
        <w:t>持中国玩协工作的各级政府、地方协会、全体企业和行业同仁表示衷心</w:t>
      </w:r>
      <w:r w:rsidR="00B4390A">
        <w:rPr>
          <w:rFonts w:ascii="仿宋" w:eastAsia="仿宋" w:hAnsi="仿宋" w:cs="仿宋" w:hint="eastAsia"/>
          <w:sz w:val="32"/>
          <w:szCs w:val="32"/>
        </w:rPr>
        <w:t>的感谢。</w:t>
      </w:r>
    </w:p>
    <w:p w14:paraId="37314189" w14:textId="031308DA" w:rsidR="00B4390A" w:rsidRDefault="00B4390A" w:rsidP="00B4390A">
      <w:pPr>
        <w:widowControl/>
        <w:spacing w:line="60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bookmarkStart w:id="2" w:name="OLE_LINK130"/>
      <w:bookmarkStart w:id="3" w:name="OLE_LINK22"/>
      <w:bookmarkStart w:id="4" w:name="OLE_LINK23"/>
      <w:r>
        <w:rPr>
          <w:rFonts w:ascii="仿宋" w:eastAsia="仿宋" w:hAnsi="仿宋" w:hint="eastAsia"/>
          <w:sz w:val="32"/>
          <w:szCs w:val="32"/>
          <w:lang w:bidi="ar"/>
        </w:rPr>
        <w:t>今</w:t>
      </w:r>
      <w:r w:rsidR="00470C19" w:rsidRPr="00C50587">
        <w:rPr>
          <w:rFonts w:ascii="仿宋" w:eastAsia="仿宋" w:hAnsi="仿宋" w:hint="eastAsia"/>
          <w:sz w:val="32"/>
          <w:szCs w:val="32"/>
          <w:lang w:bidi="ar"/>
        </w:rPr>
        <w:t>年是“十五五”规划开局关键年，也是行业锚定制造强</w:t>
      </w:r>
      <w:r w:rsidR="00D76629">
        <w:rPr>
          <w:rFonts w:ascii="仿宋" w:eastAsia="仿宋" w:hAnsi="仿宋" w:hint="eastAsia"/>
          <w:sz w:val="32"/>
          <w:szCs w:val="32"/>
          <w:lang w:bidi="ar"/>
        </w:rPr>
        <w:t>国目标、实现高质量发展的战略攻坚期。当前，单边主义、保护主义仍然存在</w:t>
      </w:r>
      <w:r w:rsidR="00470C19" w:rsidRPr="00C50587">
        <w:rPr>
          <w:rFonts w:ascii="仿宋" w:eastAsia="仿宋" w:hAnsi="仿宋" w:hint="eastAsia"/>
          <w:sz w:val="32"/>
          <w:szCs w:val="32"/>
          <w:lang w:bidi="ar"/>
        </w:rPr>
        <w:t>，国际经济循环受阻；但</w:t>
      </w:r>
      <w:r w:rsidR="00CD62FF" w:rsidRPr="00840289">
        <w:rPr>
          <w:rFonts w:ascii="仿宋" w:eastAsia="仿宋" w:hAnsi="仿宋"/>
          <w:sz w:val="32"/>
          <w:szCs w:val="32"/>
          <w:lang w:bidi="ar"/>
        </w:rPr>
        <w:t>国内经济长期向好，为行业提供了坚实支撑</w:t>
      </w:r>
      <w:r w:rsidR="00470C19" w:rsidRPr="00C50587">
        <w:rPr>
          <w:rFonts w:ascii="仿宋" w:eastAsia="仿宋" w:hAnsi="仿宋" w:hint="eastAsia"/>
          <w:sz w:val="32"/>
          <w:szCs w:val="32"/>
          <w:lang w:bidi="ar"/>
        </w:rPr>
        <w:t>。未来五年，我们将以习近平新时代中国特色社会主义思想为指导，把握高质量发展主题，以</w:t>
      </w:r>
      <w:r w:rsidR="00D76629">
        <w:rPr>
          <w:rFonts w:ascii="仿宋" w:eastAsia="仿宋" w:hAnsi="仿宋" w:hint="eastAsia"/>
          <w:sz w:val="32"/>
          <w:szCs w:val="32"/>
          <w:lang w:bidi="ar"/>
        </w:rPr>
        <w:t>培育</w:t>
      </w:r>
      <w:r w:rsidR="00470C19" w:rsidRPr="00C50587">
        <w:rPr>
          <w:rFonts w:ascii="仿宋" w:eastAsia="仿宋" w:hAnsi="仿宋" w:hint="eastAsia"/>
          <w:sz w:val="32"/>
          <w:szCs w:val="32"/>
          <w:lang w:bidi="ar"/>
        </w:rPr>
        <w:t>新质生产力</w:t>
      </w:r>
      <w:r w:rsidR="00D76629">
        <w:rPr>
          <w:rFonts w:ascii="仿宋" w:eastAsia="仿宋" w:hAnsi="仿宋" w:hint="eastAsia"/>
          <w:sz w:val="32"/>
          <w:szCs w:val="32"/>
          <w:lang w:bidi="ar"/>
        </w:rPr>
        <w:t>为</w:t>
      </w:r>
      <w:r w:rsidR="00470C19" w:rsidRPr="00C50587">
        <w:rPr>
          <w:rFonts w:ascii="仿宋" w:eastAsia="仿宋" w:hAnsi="仿宋" w:hint="eastAsia"/>
          <w:sz w:val="32"/>
          <w:szCs w:val="32"/>
          <w:lang w:bidi="ar"/>
        </w:rPr>
        <w:t>方向，深化供给侧结构性改革，坚持创新驱动、标准引领、品牌赋能、融合发展，为国家现代化建设贡献行业力量。</w:t>
      </w:r>
      <w:bookmarkEnd w:id="2"/>
      <w:bookmarkEnd w:id="3"/>
      <w:bookmarkEnd w:id="4"/>
    </w:p>
    <w:p w14:paraId="6C8F86E0" w14:textId="398095B6" w:rsidR="00B4390A" w:rsidRDefault="00470C19" w:rsidP="00B4390A">
      <w:pPr>
        <w:widowControl/>
        <w:spacing w:line="600" w:lineRule="exact"/>
        <w:ind w:firstLineChars="200" w:firstLine="643"/>
        <w:jc w:val="left"/>
        <w:rPr>
          <w:rFonts w:ascii="仿宋" w:eastAsia="仿宋" w:hAnsi="仿宋"/>
          <w:sz w:val="32"/>
          <w:szCs w:val="32"/>
          <w:lang w:bidi="ar"/>
        </w:rPr>
      </w:pPr>
      <w:r w:rsidRPr="00B4390A">
        <w:rPr>
          <w:rFonts w:ascii="仿宋" w:eastAsia="仿宋" w:hAnsi="仿宋" w:hint="eastAsia"/>
          <w:b/>
          <w:sz w:val="32"/>
          <w:szCs w:val="32"/>
          <w:lang w:bidi="ar"/>
        </w:rPr>
        <w:t>一是</w:t>
      </w:r>
      <w:r w:rsidRPr="00B4390A">
        <w:rPr>
          <w:rFonts w:ascii="仿宋" w:eastAsia="仿宋" w:hAnsi="仿宋"/>
          <w:b/>
          <w:sz w:val="32"/>
          <w:szCs w:val="32"/>
          <w:lang w:bidi="ar"/>
        </w:rPr>
        <w:t>以新质生产力为</w:t>
      </w:r>
      <w:r w:rsidRPr="00B4390A">
        <w:rPr>
          <w:rFonts w:ascii="仿宋" w:eastAsia="仿宋" w:hAnsi="仿宋" w:hint="eastAsia"/>
          <w:b/>
          <w:sz w:val="32"/>
          <w:szCs w:val="32"/>
          <w:lang w:bidi="ar"/>
        </w:rPr>
        <w:t>核</w:t>
      </w:r>
      <w:r w:rsidRPr="00B4390A">
        <w:rPr>
          <w:rFonts w:ascii="仿宋" w:eastAsia="仿宋" w:hAnsi="仿宋"/>
          <w:b/>
          <w:sz w:val="32"/>
          <w:szCs w:val="32"/>
          <w:lang w:bidi="ar"/>
        </w:rPr>
        <w:t>，构建现代化产业创新体系。</w:t>
      </w:r>
      <w:r w:rsidRPr="00C50587">
        <w:rPr>
          <w:rFonts w:ascii="仿宋" w:eastAsia="仿宋" w:hAnsi="仿宋"/>
          <w:sz w:val="32"/>
          <w:szCs w:val="32"/>
          <w:lang w:bidi="ar"/>
        </w:rPr>
        <w:t>我们将总结“十四五”经验成效，紧扣轻工业稳增长部署，</w:t>
      </w:r>
      <w:r w:rsidRPr="00C50587">
        <w:rPr>
          <w:rFonts w:ascii="仿宋" w:eastAsia="仿宋" w:hAnsi="仿宋" w:hint="eastAsia"/>
          <w:sz w:val="32"/>
          <w:szCs w:val="32"/>
          <w:lang w:bidi="ar"/>
        </w:rPr>
        <w:t>深化“增品种、提品质、创品牌”战略</w:t>
      </w:r>
      <w:r w:rsidRPr="00C50587">
        <w:rPr>
          <w:rFonts w:ascii="仿宋" w:eastAsia="仿宋" w:hAnsi="仿宋"/>
          <w:sz w:val="32"/>
          <w:szCs w:val="32"/>
          <w:lang w:bidi="ar"/>
        </w:rPr>
        <w:t>，推动新技术与行业融合，培育“专精特新”</w:t>
      </w:r>
      <w:r w:rsidR="0079618A">
        <w:rPr>
          <w:rFonts w:ascii="仿宋" w:eastAsia="仿宋" w:hAnsi="仿宋"/>
          <w:sz w:val="32"/>
          <w:szCs w:val="32"/>
          <w:lang w:bidi="ar"/>
        </w:rPr>
        <w:t>企业，推动重点产业集群创新升级</w:t>
      </w:r>
      <w:r w:rsidRPr="00C50587">
        <w:rPr>
          <w:rFonts w:ascii="仿宋" w:eastAsia="仿宋" w:hAnsi="仿宋"/>
          <w:sz w:val="32"/>
          <w:szCs w:val="32"/>
          <w:lang w:bidi="ar"/>
        </w:rPr>
        <w:t>。</w:t>
      </w:r>
    </w:p>
    <w:p w14:paraId="1A5A9A05" w14:textId="2D690729" w:rsidR="00B4390A" w:rsidRDefault="00470C19" w:rsidP="00B4390A">
      <w:pPr>
        <w:widowControl/>
        <w:spacing w:line="600" w:lineRule="exact"/>
        <w:ind w:firstLineChars="200" w:firstLine="643"/>
        <w:jc w:val="left"/>
        <w:rPr>
          <w:rFonts w:ascii="仿宋" w:eastAsia="仿宋" w:hAnsi="仿宋"/>
          <w:sz w:val="32"/>
          <w:szCs w:val="32"/>
          <w:lang w:bidi="ar"/>
        </w:rPr>
      </w:pPr>
      <w:r w:rsidRPr="00B4390A">
        <w:rPr>
          <w:rFonts w:ascii="仿宋" w:eastAsia="仿宋" w:hAnsi="仿宋" w:hint="eastAsia"/>
          <w:b/>
          <w:sz w:val="32"/>
          <w:szCs w:val="32"/>
          <w:lang w:bidi="ar"/>
        </w:rPr>
        <w:t>二是</w:t>
      </w:r>
      <w:r w:rsidRPr="00B4390A">
        <w:rPr>
          <w:rFonts w:ascii="仿宋" w:eastAsia="仿宋" w:hAnsi="仿宋"/>
          <w:b/>
          <w:sz w:val="32"/>
          <w:szCs w:val="32"/>
          <w:lang w:bidi="ar"/>
        </w:rPr>
        <w:t>以内需增长为纲，打造高品质市场发展体系。</w:t>
      </w:r>
      <w:r w:rsidR="009C240B">
        <w:rPr>
          <w:rFonts w:ascii="仿宋" w:eastAsia="仿宋" w:hAnsi="仿宋"/>
          <w:sz w:val="32"/>
          <w:szCs w:val="32"/>
          <w:lang w:bidi="ar"/>
        </w:rPr>
        <w:t>紧扣着力建设强大国内市场，</w:t>
      </w:r>
      <w:r w:rsidR="009C240B">
        <w:rPr>
          <w:rFonts w:ascii="仿宋" w:eastAsia="仿宋" w:hAnsi="仿宋" w:hint="eastAsia"/>
          <w:sz w:val="32"/>
          <w:szCs w:val="32"/>
          <w:lang w:bidi="ar"/>
        </w:rPr>
        <w:t>发挥</w:t>
      </w:r>
      <w:r w:rsidR="009C240B">
        <w:rPr>
          <w:rFonts w:ascii="仿宋" w:eastAsia="仿宋" w:hAnsi="仿宋"/>
          <w:sz w:val="32"/>
          <w:szCs w:val="32"/>
          <w:lang w:bidi="ar"/>
        </w:rPr>
        <w:t>超大规模市场优势</w:t>
      </w:r>
      <w:r w:rsidRPr="00C50587">
        <w:rPr>
          <w:rFonts w:ascii="仿宋" w:eastAsia="仿宋" w:hAnsi="仿宋"/>
          <w:sz w:val="32"/>
          <w:szCs w:val="32"/>
          <w:lang w:bidi="ar"/>
        </w:rPr>
        <w:t>，</w:t>
      </w:r>
      <w:r w:rsidR="009C240B">
        <w:rPr>
          <w:rFonts w:ascii="仿宋" w:eastAsia="仿宋" w:hAnsi="仿宋" w:hint="eastAsia"/>
          <w:sz w:val="32"/>
          <w:szCs w:val="32"/>
          <w:lang w:bidi="ar"/>
        </w:rPr>
        <w:t>聚焦</w:t>
      </w:r>
      <w:r w:rsidRPr="00C50587">
        <w:rPr>
          <w:rFonts w:ascii="仿宋" w:eastAsia="仿宋" w:hAnsi="仿宋"/>
          <w:sz w:val="32"/>
          <w:szCs w:val="32"/>
          <w:lang w:bidi="ar"/>
        </w:rPr>
        <w:t>“品质育儿”需求升级，</w:t>
      </w:r>
      <w:r w:rsidR="008647C6" w:rsidRPr="00A95F2B">
        <w:rPr>
          <w:rFonts w:ascii="仿宋" w:eastAsia="仿宋" w:hAnsi="仿宋"/>
          <w:sz w:val="32"/>
          <w:szCs w:val="32"/>
          <w:lang w:bidi="ar"/>
        </w:rPr>
        <w:t>培育消费新增长点</w:t>
      </w:r>
      <w:r w:rsidR="008647C6">
        <w:rPr>
          <w:rFonts w:ascii="仿宋" w:eastAsia="仿宋" w:hAnsi="仿宋" w:hint="eastAsia"/>
          <w:sz w:val="32"/>
          <w:szCs w:val="32"/>
          <w:lang w:bidi="ar"/>
        </w:rPr>
        <w:t>；抢抓普惠托育政策机遇</w:t>
      </w:r>
      <w:r w:rsidR="008647C6">
        <w:rPr>
          <w:rFonts w:ascii="仿宋" w:eastAsia="仿宋" w:hAnsi="仿宋"/>
          <w:sz w:val="32"/>
          <w:szCs w:val="32"/>
          <w:lang w:bidi="ar"/>
        </w:rPr>
        <w:t>，</w:t>
      </w:r>
      <w:r w:rsidR="008647C6">
        <w:rPr>
          <w:rFonts w:ascii="仿宋" w:eastAsia="仿宋" w:hAnsi="仿宋" w:hint="eastAsia"/>
          <w:sz w:val="32"/>
          <w:szCs w:val="32"/>
          <w:lang w:bidi="ar"/>
        </w:rPr>
        <w:t>聚焦</w:t>
      </w:r>
      <w:r w:rsidR="008647C6">
        <w:rPr>
          <w:rFonts w:ascii="仿宋" w:eastAsia="仿宋" w:hAnsi="仿宋"/>
          <w:sz w:val="32"/>
          <w:szCs w:val="32"/>
          <w:lang w:bidi="ar"/>
        </w:rPr>
        <w:t>智慧托育装备、STEAM教育玩具等新增长点，</w:t>
      </w:r>
      <w:r w:rsidR="008647C6" w:rsidRPr="00A95F2B">
        <w:rPr>
          <w:rFonts w:ascii="仿宋" w:eastAsia="仿宋" w:hAnsi="仿宋"/>
          <w:sz w:val="32"/>
          <w:szCs w:val="32"/>
          <w:lang w:bidi="ar"/>
        </w:rPr>
        <w:t>以国内市场的高质量发展引领全行业提质升级</w:t>
      </w:r>
      <w:r w:rsidRPr="00C50587">
        <w:rPr>
          <w:rFonts w:ascii="仿宋" w:eastAsia="仿宋" w:hAnsi="仿宋"/>
          <w:sz w:val="32"/>
          <w:szCs w:val="32"/>
          <w:lang w:bidi="ar"/>
        </w:rPr>
        <w:t>。</w:t>
      </w:r>
    </w:p>
    <w:p w14:paraId="364A2EAB" w14:textId="5C3C4210" w:rsidR="00B4390A" w:rsidRDefault="00470C19" w:rsidP="00B4390A">
      <w:pPr>
        <w:widowControl/>
        <w:spacing w:line="600" w:lineRule="exact"/>
        <w:ind w:firstLineChars="200" w:firstLine="643"/>
        <w:jc w:val="left"/>
        <w:rPr>
          <w:rFonts w:ascii="仿宋" w:eastAsia="仿宋" w:hAnsi="仿宋"/>
          <w:sz w:val="32"/>
          <w:szCs w:val="32"/>
          <w:lang w:bidi="ar"/>
        </w:rPr>
      </w:pPr>
      <w:r w:rsidRPr="00B4390A">
        <w:rPr>
          <w:rFonts w:ascii="仿宋" w:eastAsia="仿宋" w:hAnsi="仿宋" w:hint="eastAsia"/>
          <w:b/>
          <w:sz w:val="32"/>
          <w:szCs w:val="32"/>
          <w:lang w:bidi="ar"/>
        </w:rPr>
        <w:t>三是</w:t>
      </w:r>
      <w:r w:rsidR="0079618A">
        <w:rPr>
          <w:rFonts w:ascii="仿宋" w:eastAsia="仿宋" w:hAnsi="仿宋"/>
          <w:b/>
          <w:sz w:val="32"/>
          <w:szCs w:val="32"/>
          <w:lang w:bidi="ar"/>
        </w:rPr>
        <w:t>以品牌出海为帆，拓展</w:t>
      </w:r>
      <w:r w:rsidRPr="00B4390A">
        <w:rPr>
          <w:rFonts w:ascii="仿宋" w:eastAsia="仿宋" w:hAnsi="仿宋"/>
          <w:b/>
          <w:sz w:val="32"/>
          <w:szCs w:val="32"/>
          <w:lang w:bidi="ar"/>
        </w:rPr>
        <w:t>全球化市场体系。</w:t>
      </w:r>
      <w:r w:rsidR="0079618A">
        <w:rPr>
          <w:rFonts w:ascii="仿宋" w:eastAsia="仿宋" w:hAnsi="仿宋"/>
          <w:sz w:val="32"/>
          <w:szCs w:val="32"/>
          <w:lang w:bidi="ar"/>
        </w:rPr>
        <w:t>引导企业培育自主品牌，</w:t>
      </w:r>
      <w:r w:rsidRPr="00C50587">
        <w:rPr>
          <w:rFonts w:ascii="仿宋" w:eastAsia="仿宋" w:hAnsi="仿宋"/>
          <w:sz w:val="32"/>
          <w:szCs w:val="32"/>
          <w:lang w:bidi="ar"/>
        </w:rPr>
        <w:t>提升</w:t>
      </w:r>
      <w:r w:rsidR="00D57978">
        <w:rPr>
          <w:rFonts w:ascii="仿宋" w:eastAsia="仿宋" w:hAnsi="仿宋" w:hint="eastAsia"/>
          <w:sz w:val="32"/>
          <w:szCs w:val="32"/>
          <w:lang w:bidi="ar"/>
        </w:rPr>
        <w:t>自主品牌</w:t>
      </w:r>
      <w:r w:rsidRPr="00C50587">
        <w:rPr>
          <w:rFonts w:ascii="仿宋" w:eastAsia="仿宋" w:hAnsi="仿宋"/>
          <w:sz w:val="32"/>
          <w:szCs w:val="32"/>
          <w:lang w:bidi="ar"/>
        </w:rPr>
        <w:t>海外</w:t>
      </w:r>
      <w:r w:rsidR="0079618A">
        <w:rPr>
          <w:rFonts w:ascii="仿宋" w:eastAsia="仿宋" w:hAnsi="仿宋"/>
          <w:sz w:val="32"/>
          <w:szCs w:val="32"/>
          <w:lang w:bidi="ar"/>
        </w:rPr>
        <w:t>拓展能力。</w:t>
      </w:r>
      <w:r w:rsidR="00D57978">
        <w:rPr>
          <w:rFonts w:ascii="仿宋" w:eastAsia="仿宋" w:hAnsi="仿宋" w:hint="eastAsia"/>
          <w:sz w:val="32"/>
          <w:szCs w:val="32"/>
          <w:lang w:bidi="ar"/>
        </w:rPr>
        <w:t>中国玩协</w:t>
      </w:r>
      <w:r w:rsidR="00D57978">
        <w:rPr>
          <w:rFonts w:ascii="仿宋" w:eastAsia="仿宋" w:hAnsi="仿宋"/>
          <w:sz w:val="32"/>
          <w:szCs w:val="32"/>
          <w:lang w:bidi="ar"/>
        </w:rPr>
        <w:t>将做好出海服务保障，助力企业破解贸易壁垒、规避市场风险，推动中国玩具和婴童用品品牌实现从“中国制造”到“中国品牌”的跃升</w:t>
      </w:r>
      <w:r w:rsidRPr="00C50587">
        <w:rPr>
          <w:rFonts w:ascii="仿宋" w:eastAsia="仿宋" w:hAnsi="仿宋" w:hint="eastAsia"/>
          <w:sz w:val="32"/>
          <w:szCs w:val="32"/>
          <w:lang w:bidi="ar"/>
        </w:rPr>
        <w:t>。</w:t>
      </w:r>
    </w:p>
    <w:p w14:paraId="521D41AA" w14:textId="71975E08" w:rsidR="00B4390A" w:rsidRDefault="00B4390A" w:rsidP="0079618A">
      <w:pPr>
        <w:widowControl/>
        <w:spacing w:line="600" w:lineRule="exact"/>
        <w:ind w:firstLineChars="200" w:firstLine="643"/>
        <w:jc w:val="left"/>
        <w:rPr>
          <w:rFonts w:ascii="仿宋" w:eastAsia="仿宋" w:hAnsi="仿宋"/>
          <w:sz w:val="32"/>
          <w:szCs w:val="32"/>
          <w:lang w:bidi="ar"/>
        </w:rPr>
      </w:pPr>
      <w:r>
        <w:rPr>
          <w:rFonts w:ascii="仿宋" w:eastAsia="仿宋" w:hAnsi="仿宋" w:hint="eastAsia"/>
          <w:b/>
          <w:sz w:val="32"/>
          <w:szCs w:val="32"/>
          <w:lang w:bidi="ar"/>
        </w:rPr>
        <w:lastRenderedPageBreak/>
        <w:t>四</w:t>
      </w:r>
      <w:r w:rsidR="00470C19" w:rsidRPr="00B4390A">
        <w:rPr>
          <w:rFonts w:ascii="仿宋" w:eastAsia="仿宋" w:hAnsi="仿宋" w:hint="eastAsia"/>
          <w:b/>
          <w:sz w:val="32"/>
          <w:szCs w:val="32"/>
          <w:lang w:bidi="ar"/>
        </w:rPr>
        <w:t>是</w:t>
      </w:r>
      <w:r w:rsidR="00470C19" w:rsidRPr="00B4390A">
        <w:rPr>
          <w:rFonts w:ascii="仿宋" w:eastAsia="仿宋" w:hAnsi="仿宋"/>
          <w:b/>
          <w:sz w:val="32"/>
          <w:szCs w:val="32"/>
          <w:lang w:bidi="ar"/>
        </w:rPr>
        <w:t>以跨界融合为翼，培育多元化产业增长体系。</w:t>
      </w:r>
      <w:r w:rsidR="00470C19" w:rsidRPr="00C50587">
        <w:rPr>
          <w:rFonts w:ascii="仿宋" w:eastAsia="仿宋" w:hAnsi="仿宋"/>
          <w:sz w:val="32"/>
          <w:szCs w:val="32"/>
          <w:lang w:bidi="ar"/>
        </w:rPr>
        <w:t>深耕</w:t>
      </w:r>
      <w:r w:rsidR="0079618A">
        <w:rPr>
          <w:rFonts w:ascii="仿宋" w:eastAsia="仿宋" w:hAnsi="仿宋"/>
          <w:sz w:val="32"/>
          <w:szCs w:val="32"/>
          <w:lang w:bidi="ar"/>
        </w:rPr>
        <w:t>玩具和婴童用品与</w:t>
      </w:r>
      <w:r w:rsidR="002D2628">
        <w:rPr>
          <w:rFonts w:ascii="仿宋" w:eastAsia="仿宋" w:hAnsi="仿宋" w:hint="eastAsia"/>
          <w:sz w:val="32"/>
          <w:szCs w:val="32"/>
          <w:lang w:bidi="ar"/>
        </w:rPr>
        <w:t>IP</w:t>
      </w:r>
      <w:r w:rsidR="0079618A">
        <w:rPr>
          <w:rFonts w:ascii="仿宋" w:eastAsia="仿宋" w:hAnsi="仿宋"/>
          <w:sz w:val="32"/>
          <w:szCs w:val="32"/>
          <w:lang w:bidi="ar"/>
        </w:rPr>
        <w:t>授权及</w:t>
      </w:r>
      <w:r w:rsidR="00470C19" w:rsidRPr="00C50587">
        <w:rPr>
          <w:rFonts w:ascii="仿宋" w:eastAsia="仿宋" w:hAnsi="仿宋"/>
          <w:sz w:val="32"/>
          <w:szCs w:val="32"/>
          <w:lang w:bidi="ar"/>
        </w:rPr>
        <w:t>学前教育</w:t>
      </w:r>
      <w:r w:rsidR="0079618A">
        <w:rPr>
          <w:rFonts w:ascii="仿宋" w:eastAsia="仿宋" w:hAnsi="仿宋"/>
          <w:sz w:val="32"/>
          <w:szCs w:val="32"/>
          <w:lang w:bidi="ar"/>
        </w:rPr>
        <w:t>的</w:t>
      </w:r>
      <w:r>
        <w:rPr>
          <w:rFonts w:ascii="仿宋" w:eastAsia="仿宋" w:hAnsi="仿宋"/>
          <w:sz w:val="32"/>
          <w:szCs w:val="32"/>
          <w:lang w:bidi="ar"/>
        </w:rPr>
        <w:t>跨界融合</w:t>
      </w:r>
      <w:r w:rsidR="0079618A">
        <w:rPr>
          <w:rFonts w:ascii="仿宋" w:eastAsia="仿宋" w:hAnsi="仿宋"/>
          <w:sz w:val="32"/>
          <w:szCs w:val="32"/>
          <w:lang w:bidi="ar"/>
        </w:rPr>
        <w:t>，</w:t>
      </w:r>
      <w:r w:rsidR="00470C19" w:rsidRPr="00C50587">
        <w:rPr>
          <w:rFonts w:ascii="仿宋" w:eastAsia="仿宋" w:hAnsi="仿宋"/>
          <w:sz w:val="32"/>
          <w:szCs w:val="32"/>
          <w:lang w:bidi="ar"/>
        </w:rPr>
        <w:t>推动产业创新发展。升级IP365X</w:t>
      </w:r>
      <w:r w:rsidR="002D2628">
        <w:rPr>
          <w:rFonts w:ascii="仿宋" w:eastAsia="仿宋" w:hAnsi="仿宋"/>
          <w:sz w:val="32"/>
          <w:szCs w:val="32"/>
          <w:lang w:bidi="ar"/>
        </w:rPr>
        <w:t>商贸对接</w:t>
      </w:r>
      <w:r w:rsidR="00470C19" w:rsidRPr="00C50587">
        <w:rPr>
          <w:rFonts w:ascii="仿宋" w:eastAsia="仿宋" w:hAnsi="仿宋"/>
          <w:sz w:val="32"/>
          <w:szCs w:val="32"/>
          <w:lang w:bidi="ar"/>
        </w:rPr>
        <w:t>平台，</w:t>
      </w:r>
      <w:r>
        <w:rPr>
          <w:rFonts w:ascii="仿宋" w:eastAsia="仿宋" w:hAnsi="仿宋"/>
          <w:sz w:val="32"/>
          <w:szCs w:val="32"/>
          <w:lang w:bidi="ar"/>
        </w:rPr>
        <w:t>推动IP授权从“单一IP”向“矩阵式IP产品”转型</w:t>
      </w:r>
      <w:r w:rsidR="00470C19" w:rsidRPr="00C50587">
        <w:rPr>
          <w:rFonts w:ascii="仿宋" w:eastAsia="仿宋" w:hAnsi="仿宋"/>
          <w:sz w:val="32"/>
          <w:szCs w:val="32"/>
          <w:lang w:bidi="ar"/>
        </w:rPr>
        <w:t>，</w:t>
      </w:r>
      <w:r>
        <w:rPr>
          <w:rFonts w:ascii="仿宋" w:eastAsia="仿宋" w:hAnsi="仿宋"/>
          <w:sz w:val="32"/>
          <w:szCs w:val="32"/>
          <w:lang w:bidi="ar"/>
        </w:rPr>
        <w:t>促进IP与制造、零售、文旅深度融合</w:t>
      </w:r>
      <w:r w:rsidR="00470C19" w:rsidRPr="00C50587">
        <w:rPr>
          <w:rFonts w:ascii="仿宋" w:eastAsia="仿宋" w:hAnsi="仿宋"/>
          <w:sz w:val="32"/>
          <w:szCs w:val="32"/>
          <w:lang w:bidi="ar"/>
        </w:rPr>
        <w:t>；聚焦 STEAM 教育与亲子互动需求</w:t>
      </w:r>
      <w:r w:rsidR="00D32E80">
        <w:rPr>
          <w:rFonts w:ascii="仿宋" w:eastAsia="仿宋" w:hAnsi="仿宋"/>
          <w:sz w:val="32"/>
          <w:szCs w:val="32"/>
          <w:lang w:bidi="ar"/>
        </w:rPr>
        <w:t>开发功能性产品</w:t>
      </w:r>
      <w:r w:rsidR="00470C19" w:rsidRPr="00C50587">
        <w:rPr>
          <w:rFonts w:ascii="仿宋" w:eastAsia="仿宋" w:hAnsi="仿宋" w:hint="eastAsia"/>
          <w:sz w:val="32"/>
          <w:szCs w:val="32"/>
          <w:lang w:bidi="ar"/>
        </w:rPr>
        <w:t>，</w:t>
      </w:r>
      <w:r w:rsidR="0079618A">
        <w:rPr>
          <w:rFonts w:ascii="仿宋" w:eastAsia="仿宋" w:hAnsi="仿宋"/>
          <w:sz w:val="32"/>
          <w:szCs w:val="32"/>
          <w:lang w:bidi="ar"/>
        </w:rPr>
        <w:t>推动</w:t>
      </w:r>
      <w:r>
        <w:rPr>
          <w:rFonts w:ascii="仿宋" w:eastAsia="仿宋" w:hAnsi="仿宋"/>
          <w:sz w:val="32"/>
          <w:szCs w:val="32"/>
          <w:lang w:bidi="ar"/>
        </w:rPr>
        <w:t>形成“教育需求—产品研发—场景应用”</w:t>
      </w:r>
      <w:r w:rsidR="0079618A">
        <w:rPr>
          <w:rFonts w:ascii="仿宋" w:eastAsia="仿宋" w:hAnsi="仿宋"/>
          <w:sz w:val="32"/>
          <w:szCs w:val="32"/>
          <w:lang w:bidi="ar"/>
        </w:rPr>
        <w:t>产业</w:t>
      </w:r>
      <w:r w:rsidR="00057AF2">
        <w:rPr>
          <w:rFonts w:ascii="仿宋" w:eastAsia="仿宋" w:hAnsi="仿宋" w:hint="eastAsia"/>
          <w:sz w:val="32"/>
          <w:szCs w:val="32"/>
          <w:lang w:bidi="ar"/>
        </w:rPr>
        <w:t>闭</w:t>
      </w:r>
      <w:r>
        <w:rPr>
          <w:rFonts w:ascii="仿宋" w:eastAsia="仿宋" w:hAnsi="仿宋"/>
          <w:sz w:val="32"/>
          <w:szCs w:val="32"/>
          <w:lang w:bidi="ar"/>
        </w:rPr>
        <w:t>环</w:t>
      </w:r>
      <w:r w:rsidR="00470C19" w:rsidRPr="00C50587">
        <w:rPr>
          <w:rFonts w:ascii="仿宋" w:eastAsia="仿宋" w:hAnsi="仿宋" w:hint="eastAsia"/>
          <w:sz w:val="32"/>
          <w:szCs w:val="32"/>
          <w:lang w:bidi="ar"/>
        </w:rPr>
        <w:t>。</w:t>
      </w:r>
    </w:p>
    <w:p w14:paraId="6BC2F835" w14:textId="4A848D74" w:rsidR="00B4390A" w:rsidRDefault="00392D02" w:rsidP="00B4390A">
      <w:pPr>
        <w:widowControl/>
        <w:spacing w:line="600" w:lineRule="exact"/>
        <w:ind w:firstLineChars="200" w:firstLine="643"/>
        <w:jc w:val="left"/>
        <w:rPr>
          <w:rFonts w:ascii="仿宋" w:eastAsia="仿宋" w:hAnsi="仿宋"/>
          <w:sz w:val="32"/>
          <w:szCs w:val="32"/>
          <w:lang w:bidi="ar"/>
        </w:rPr>
      </w:pPr>
      <w:r>
        <w:rPr>
          <w:rFonts w:ascii="仿宋" w:eastAsia="仿宋" w:hAnsi="仿宋" w:hint="eastAsia"/>
          <w:b/>
          <w:sz w:val="32"/>
          <w:szCs w:val="32"/>
          <w:lang w:bidi="ar"/>
        </w:rPr>
        <w:t>五</w:t>
      </w:r>
      <w:r w:rsidR="00470C19" w:rsidRPr="00B4390A">
        <w:rPr>
          <w:rFonts w:ascii="仿宋" w:eastAsia="仿宋" w:hAnsi="仿宋" w:hint="eastAsia"/>
          <w:b/>
          <w:sz w:val="32"/>
          <w:szCs w:val="32"/>
          <w:lang w:bidi="ar"/>
        </w:rPr>
        <w:t>是</w:t>
      </w:r>
      <w:r w:rsidR="00470C19" w:rsidRPr="00B4390A">
        <w:rPr>
          <w:rFonts w:ascii="仿宋" w:eastAsia="仿宋" w:hAnsi="仿宋"/>
          <w:b/>
          <w:sz w:val="32"/>
          <w:szCs w:val="32"/>
          <w:lang w:bidi="ar"/>
        </w:rPr>
        <w:t>以品质育儿为本，构建精细化民生服务体系。</w:t>
      </w:r>
      <w:r w:rsidR="00470C19" w:rsidRPr="00C50587">
        <w:rPr>
          <w:rFonts w:ascii="仿宋" w:eastAsia="仿宋" w:hAnsi="仿宋"/>
          <w:sz w:val="32"/>
          <w:szCs w:val="32"/>
          <w:lang w:bidi="ar"/>
        </w:rPr>
        <w:t>紧扣</w:t>
      </w:r>
      <w:r w:rsidR="00470C19" w:rsidRPr="00C50587">
        <w:rPr>
          <w:rFonts w:ascii="仿宋" w:eastAsia="仿宋" w:hAnsi="仿宋" w:hint="eastAsia"/>
          <w:sz w:val="32"/>
          <w:szCs w:val="32"/>
          <w:lang w:bidi="ar"/>
        </w:rPr>
        <w:t>品质</w:t>
      </w:r>
      <w:r w:rsidR="00470C19" w:rsidRPr="00C50587">
        <w:rPr>
          <w:rFonts w:ascii="仿宋" w:eastAsia="仿宋" w:hAnsi="仿宋"/>
          <w:sz w:val="32"/>
          <w:szCs w:val="32"/>
          <w:lang w:bidi="ar"/>
        </w:rPr>
        <w:t>育儿需求，</w:t>
      </w:r>
      <w:r w:rsidR="00D37750">
        <w:rPr>
          <w:rFonts w:ascii="仿宋" w:eastAsia="仿宋" w:hAnsi="仿宋"/>
          <w:sz w:val="32"/>
          <w:szCs w:val="32"/>
          <w:lang w:bidi="ar"/>
        </w:rPr>
        <w:t>构建高品质育儿服务体系，</w:t>
      </w:r>
      <w:r w:rsidR="00D37750" w:rsidRPr="00A95F2B">
        <w:rPr>
          <w:rFonts w:ascii="仿宋" w:eastAsia="仿宋" w:hAnsi="仿宋"/>
          <w:sz w:val="32"/>
          <w:szCs w:val="32"/>
          <w:lang w:bidi="ar"/>
        </w:rPr>
        <w:t>创新打造“品质育儿生活节”</w:t>
      </w:r>
      <w:r w:rsidR="00D37750">
        <w:rPr>
          <w:rFonts w:ascii="仿宋" w:eastAsia="仿宋" w:hAnsi="仿宋" w:hint="eastAsia"/>
          <w:sz w:val="32"/>
          <w:szCs w:val="32"/>
          <w:lang w:bidi="ar"/>
        </w:rPr>
        <w:t>，</w:t>
      </w:r>
      <w:r w:rsidR="00D37750" w:rsidRPr="00A95F2B">
        <w:rPr>
          <w:rFonts w:ascii="仿宋" w:eastAsia="仿宋" w:hAnsi="仿宋"/>
          <w:sz w:val="32"/>
          <w:szCs w:val="32"/>
          <w:lang w:bidi="ar"/>
        </w:rPr>
        <w:t>以</w:t>
      </w:r>
      <w:r w:rsidR="00D37750">
        <w:rPr>
          <w:rFonts w:ascii="仿宋" w:eastAsia="仿宋" w:hAnsi="仿宋"/>
          <w:sz w:val="32"/>
          <w:szCs w:val="32"/>
          <w:lang w:bidi="ar"/>
        </w:rPr>
        <w:t>线下沉浸式体验为核心，构建品质育儿消费新阵地</w:t>
      </w:r>
      <w:r w:rsidR="00470C19" w:rsidRPr="00C50587">
        <w:rPr>
          <w:rFonts w:ascii="仿宋" w:eastAsia="仿宋" w:hAnsi="仿宋"/>
          <w:sz w:val="32"/>
          <w:szCs w:val="32"/>
          <w:lang w:bidi="ar"/>
        </w:rPr>
        <w:t>。同时</w:t>
      </w:r>
      <w:r w:rsidR="00D37750">
        <w:rPr>
          <w:rFonts w:ascii="仿宋" w:eastAsia="仿宋" w:hAnsi="仿宋" w:hint="eastAsia"/>
          <w:sz w:val="32"/>
          <w:szCs w:val="32"/>
          <w:lang w:bidi="ar"/>
        </w:rPr>
        <w:t>，</w:t>
      </w:r>
      <w:r w:rsidR="00D37750">
        <w:rPr>
          <w:rFonts w:ascii="仿宋" w:eastAsia="仿宋" w:hAnsi="仿宋"/>
          <w:sz w:val="32"/>
          <w:szCs w:val="32"/>
          <w:lang w:bidi="ar"/>
        </w:rPr>
        <w:t>引导企业采用环保原料、优化绿色工艺，推广绿色低碳产品，以绿色发展赋能品质育儿服务升级</w:t>
      </w:r>
      <w:r w:rsidR="00470C19" w:rsidRPr="00C50587">
        <w:rPr>
          <w:rFonts w:ascii="仿宋" w:eastAsia="仿宋" w:hAnsi="仿宋"/>
          <w:sz w:val="32"/>
          <w:szCs w:val="32"/>
          <w:lang w:bidi="ar"/>
        </w:rPr>
        <w:t>。</w:t>
      </w:r>
    </w:p>
    <w:p w14:paraId="3CFFC26D" w14:textId="0C94C0D7" w:rsidR="00B4390A" w:rsidRDefault="00392D02" w:rsidP="00B4390A">
      <w:pPr>
        <w:widowControl/>
        <w:spacing w:line="600" w:lineRule="exact"/>
        <w:ind w:firstLineChars="200" w:firstLine="643"/>
        <w:jc w:val="left"/>
        <w:rPr>
          <w:rFonts w:ascii="仿宋" w:eastAsia="仿宋" w:hAnsi="仿宋"/>
          <w:sz w:val="32"/>
          <w:szCs w:val="32"/>
          <w:lang w:bidi="ar"/>
        </w:rPr>
      </w:pPr>
      <w:r>
        <w:rPr>
          <w:rFonts w:ascii="仿宋" w:eastAsia="仿宋" w:hAnsi="仿宋" w:hint="eastAsia"/>
          <w:b/>
          <w:sz w:val="32"/>
          <w:szCs w:val="32"/>
          <w:lang w:bidi="ar"/>
        </w:rPr>
        <w:t>六</w:t>
      </w:r>
      <w:r w:rsidR="00470C19" w:rsidRPr="00B4390A">
        <w:rPr>
          <w:rFonts w:ascii="仿宋" w:eastAsia="仿宋" w:hAnsi="仿宋" w:hint="eastAsia"/>
          <w:b/>
          <w:sz w:val="32"/>
          <w:szCs w:val="32"/>
          <w:lang w:bidi="ar"/>
        </w:rPr>
        <w:t>是</w:t>
      </w:r>
      <w:r w:rsidR="00470C19" w:rsidRPr="00B4390A">
        <w:rPr>
          <w:rFonts w:ascii="仿宋" w:eastAsia="仿宋" w:hAnsi="仿宋"/>
          <w:b/>
          <w:sz w:val="32"/>
          <w:szCs w:val="32"/>
          <w:lang w:bidi="ar"/>
        </w:rPr>
        <w:t>以平台赋能为桥，搭建全方位产业协同体系。</w:t>
      </w:r>
      <w:r w:rsidR="00297FCD">
        <w:rPr>
          <w:rFonts w:ascii="仿宋" w:eastAsia="仿宋" w:hAnsi="仿宋"/>
          <w:sz w:val="32"/>
          <w:szCs w:val="32"/>
          <w:lang w:bidi="ar"/>
        </w:rPr>
        <w:t>以</w:t>
      </w:r>
      <w:r w:rsidR="00297FCD">
        <w:rPr>
          <w:rFonts w:ascii="仿宋" w:eastAsia="仿宋" w:hAnsi="仿宋" w:hint="eastAsia"/>
          <w:sz w:val="32"/>
          <w:szCs w:val="32"/>
        </w:rPr>
        <w:t>行业大会</w:t>
      </w:r>
      <w:r w:rsidR="0079618A">
        <w:rPr>
          <w:rFonts w:ascii="仿宋" w:eastAsia="仿宋" w:hAnsi="仿宋" w:hint="eastAsia"/>
          <w:sz w:val="32"/>
          <w:szCs w:val="32"/>
        </w:rPr>
        <w:t>和年会、行业晚会和行业创新发展大会等</w:t>
      </w:r>
      <w:r w:rsidR="00297FCD">
        <w:rPr>
          <w:rFonts w:ascii="仿宋" w:eastAsia="仿宋" w:hAnsi="仿宋" w:hint="eastAsia"/>
          <w:sz w:val="32"/>
          <w:szCs w:val="32"/>
        </w:rPr>
        <w:t>活动</w:t>
      </w:r>
      <w:r w:rsidR="00297FCD">
        <w:rPr>
          <w:rFonts w:ascii="仿宋" w:eastAsia="仿宋" w:hAnsi="仿宋"/>
          <w:sz w:val="32"/>
          <w:szCs w:val="32"/>
          <w:lang w:bidi="ar"/>
        </w:rPr>
        <w:t>为核心载体，打造集趋势发布、资源对接、品牌展示、贸易合作于一体的产业服务平台</w:t>
      </w:r>
      <w:r w:rsidR="00470C19" w:rsidRPr="00C50587">
        <w:rPr>
          <w:rFonts w:ascii="仿宋" w:eastAsia="仿宋" w:hAnsi="仿宋"/>
          <w:sz w:val="32"/>
          <w:szCs w:val="32"/>
          <w:lang w:bidi="ar"/>
        </w:rPr>
        <w:t>。</w:t>
      </w:r>
    </w:p>
    <w:p w14:paraId="5B43740D" w14:textId="17E0897B" w:rsidR="00B4390A" w:rsidRDefault="00392D02" w:rsidP="00B4390A">
      <w:pPr>
        <w:widowControl/>
        <w:spacing w:line="600" w:lineRule="exact"/>
        <w:ind w:firstLineChars="200" w:firstLine="643"/>
        <w:jc w:val="left"/>
        <w:rPr>
          <w:rFonts w:ascii="仿宋" w:eastAsia="仿宋" w:hAnsi="仿宋"/>
          <w:sz w:val="32"/>
          <w:szCs w:val="32"/>
          <w:lang w:bidi="ar"/>
        </w:rPr>
      </w:pPr>
      <w:r>
        <w:rPr>
          <w:rFonts w:ascii="仿宋" w:eastAsia="仿宋" w:hAnsi="仿宋" w:hint="eastAsia"/>
          <w:b/>
          <w:sz w:val="32"/>
          <w:szCs w:val="32"/>
          <w:lang w:bidi="ar"/>
        </w:rPr>
        <w:t>七</w:t>
      </w:r>
      <w:r w:rsidR="00470C19" w:rsidRPr="00B4390A">
        <w:rPr>
          <w:rFonts w:ascii="仿宋" w:eastAsia="仿宋" w:hAnsi="仿宋" w:hint="eastAsia"/>
          <w:b/>
          <w:sz w:val="32"/>
          <w:szCs w:val="32"/>
          <w:lang w:bidi="ar"/>
        </w:rPr>
        <w:t>是</w:t>
      </w:r>
      <w:r w:rsidR="00470C19" w:rsidRPr="00B4390A">
        <w:rPr>
          <w:rFonts w:ascii="仿宋" w:eastAsia="仿宋" w:hAnsi="仿宋"/>
          <w:b/>
          <w:sz w:val="32"/>
          <w:szCs w:val="32"/>
          <w:lang w:bidi="ar"/>
        </w:rPr>
        <w:t>以公益担当为魂，打造有温度行业责任体系。</w:t>
      </w:r>
      <w:r w:rsidR="00470C19" w:rsidRPr="00C50587">
        <w:rPr>
          <w:rFonts w:ascii="仿宋" w:eastAsia="仿宋" w:hAnsi="仿宋"/>
          <w:sz w:val="32"/>
          <w:szCs w:val="32"/>
          <w:lang w:bidi="ar"/>
        </w:rPr>
        <w:t>持续</w:t>
      </w:r>
      <w:r w:rsidR="00165108">
        <w:rPr>
          <w:rFonts w:ascii="仿宋" w:eastAsia="仿宋" w:hAnsi="仿宋" w:hint="eastAsia"/>
          <w:sz w:val="32"/>
          <w:szCs w:val="32"/>
          <w:lang w:bidi="ar"/>
        </w:rPr>
        <w:t>开展</w:t>
      </w:r>
      <w:r w:rsidR="00470C19" w:rsidRPr="00C50587">
        <w:rPr>
          <w:rFonts w:ascii="仿宋" w:eastAsia="仿宋" w:hAnsi="仿宋"/>
          <w:sz w:val="32"/>
          <w:szCs w:val="32"/>
          <w:lang w:bidi="ar"/>
        </w:rPr>
        <w:t>“B&amp;U 陪伴计划”</w:t>
      </w:r>
      <w:r w:rsidR="00470C19" w:rsidRPr="00C50587">
        <w:rPr>
          <w:rFonts w:ascii="仿宋" w:eastAsia="仿宋" w:hAnsi="仿宋" w:hint="eastAsia"/>
          <w:sz w:val="32"/>
          <w:szCs w:val="32"/>
          <w:lang w:bidi="ar"/>
        </w:rPr>
        <w:t>，</w:t>
      </w:r>
      <w:r w:rsidR="000E2898">
        <w:rPr>
          <w:rFonts w:ascii="仿宋" w:eastAsia="仿宋" w:hAnsi="仿宋" w:hint="eastAsia"/>
          <w:sz w:val="32"/>
          <w:szCs w:val="32"/>
        </w:rPr>
        <w:t>与乡村振兴地区的政府部门合作</w:t>
      </w:r>
      <w:r w:rsidR="000E2898">
        <w:rPr>
          <w:rFonts w:ascii="仿宋" w:eastAsia="仿宋" w:hAnsi="仿宋" w:hint="eastAsia"/>
          <w:kern w:val="0"/>
          <w:sz w:val="32"/>
          <w:szCs w:val="32"/>
          <w:lang w:bidi="ar"/>
        </w:rPr>
        <w:t>，</w:t>
      </w:r>
      <w:r w:rsidR="000E2898">
        <w:rPr>
          <w:rFonts w:ascii="仿宋" w:eastAsia="仿宋" w:hAnsi="仿宋" w:hint="eastAsia"/>
          <w:sz w:val="32"/>
          <w:szCs w:val="32"/>
        </w:rPr>
        <w:t>组织行业企业针对性地募集当地幼儿园所需玩具、教玩具和书籍等用品，持续开展</w:t>
      </w:r>
      <w:r w:rsidR="00165108">
        <w:rPr>
          <w:rFonts w:ascii="仿宋" w:eastAsia="仿宋" w:hAnsi="仿宋" w:hint="eastAsia"/>
          <w:kern w:val="0"/>
          <w:sz w:val="32"/>
          <w:szCs w:val="32"/>
          <w:lang w:bidi="ar"/>
        </w:rPr>
        <w:t>定向结对帮扶活动，</w:t>
      </w:r>
      <w:r w:rsidR="00165108">
        <w:rPr>
          <w:rFonts w:ascii="仿宋" w:eastAsia="仿宋" w:hAnsi="仿宋" w:hint="eastAsia"/>
          <w:sz w:val="32"/>
          <w:szCs w:val="32"/>
          <w:lang w:bidi="ar"/>
        </w:rPr>
        <w:t>让陪伴计划有行动、有结果、有价值、有持续</w:t>
      </w:r>
      <w:r w:rsidR="00470C19" w:rsidRPr="00C50587">
        <w:rPr>
          <w:rFonts w:ascii="仿宋" w:eastAsia="仿宋" w:hAnsi="仿宋"/>
          <w:sz w:val="32"/>
          <w:szCs w:val="32"/>
          <w:lang w:bidi="ar"/>
        </w:rPr>
        <w:t>。</w:t>
      </w:r>
    </w:p>
    <w:p w14:paraId="5D457B9C" w14:textId="13AD5F78" w:rsidR="00C06906" w:rsidRPr="00C50587" w:rsidRDefault="00392D02" w:rsidP="009B1A3F">
      <w:pPr>
        <w:widowControl/>
        <w:spacing w:line="600" w:lineRule="exact"/>
        <w:ind w:firstLineChars="200" w:firstLine="643"/>
        <w:jc w:val="left"/>
        <w:rPr>
          <w:rFonts w:ascii="仿宋" w:eastAsia="仿宋" w:hAnsi="仿宋"/>
          <w:sz w:val="32"/>
          <w:szCs w:val="32"/>
          <w:lang w:bidi="ar"/>
        </w:rPr>
      </w:pPr>
      <w:r>
        <w:rPr>
          <w:rFonts w:ascii="仿宋" w:eastAsia="仿宋" w:hAnsi="仿宋" w:hint="eastAsia"/>
          <w:b/>
          <w:sz w:val="32"/>
          <w:szCs w:val="32"/>
          <w:lang w:bidi="ar"/>
        </w:rPr>
        <w:t>八</w:t>
      </w:r>
      <w:r w:rsidR="00470C19" w:rsidRPr="00B4390A">
        <w:rPr>
          <w:rFonts w:ascii="仿宋" w:eastAsia="仿宋" w:hAnsi="仿宋" w:hint="eastAsia"/>
          <w:b/>
          <w:sz w:val="32"/>
          <w:szCs w:val="32"/>
          <w:lang w:bidi="ar"/>
        </w:rPr>
        <w:t>是</w:t>
      </w:r>
      <w:r w:rsidR="00470C19" w:rsidRPr="00B4390A">
        <w:rPr>
          <w:rFonts w:ascii="仿宋" w:eastAsia="仿宋" w:hAnsi="仿宋"/>
          <w:b/>
          <w:sz w:val="32"/>
          <w:szCs w:val="32"/>
          <w:lang w:bidi="ar"/>
        </w:rPr>
        <w:t>以强基固本为要，健全高标准行业服务体系。</w:t>
      </w:r>
      <w:r w:rsidR="00470C19" w:rsidRPr="00C50587">
        <w:rPr>
          <w:rFonts w:ascii="仿宋" w:eastAsia="仿宋" w:hAnsi="仿宋"/>
          <w:sz w:val="32"/>
          <w:szCs w:val="32"/>
          <w:lang w:bidi="ar"/>
        </w:rPr>
        <w:t>坚持党的全面领导，完善协会治理，强化专业服务能力，健全服务机制，培育专业人才队伍，为行业发展提供坚实保障。</w:t>
      </w:r>
    </w:p>
    <w:p w14:paraId="00C2492B" w14:textId="192471C6" w:rsidR="008104D7" w:rsidRPr="009B43DC" w:rsidRDefault="00470C19" w:rsidP="008104D7">
      <w:pPr>
        <w:widowControl/>
        <w:spacing w:line="360" w:lineRule="auto"/>
        <w:ind w:firstLineChars="200" w:firstLine="640"/>
        <w:jc w:val="left"/>
        <w:rPr>
          <w:rFonts w:ascii="仿宋" w:eastAsia="仿宋" w:hAnsi="仿宋"/>
          <w:color w:val="000000" w:themeColor="text1"/>
          <w:kern w:val="0"/>
          <w:sz w:val="32"/>
          <w:szCs w:val="32"/>
          <w:lang w:bidi="ar"/>
        </w:rPr>
      </w:pPr>
      <w:r w:rsidRPr="00C50587">
        <w:rPr>
          <w:rFonts w:ascii="仿宋" w:eastAsia="仿宋" w:hAnsi="仿宋" w:hint="eastAsia"/>
          <w:sz w:val="32"/>
          <w:szCs w:val="32"/>
          <w:lang w:bidi="ar"/>
        </w:rPr>
        <w:lastRenderedPageBreak/>
        <w:t>各位领导、各位代表，</w:t>
      </w:r>
      <w:r w:rsidR="008104D7">
        <w:rPr>
          <w:rFonts w:ascii="仿宋" w:eastAsia="仿宋" w:hAnsi="仿宋" w:cs="仿宋" w:hint="eastAsia"/>
          <w:sz w:val="32"/>
          <w:szCs w:val="32"/>
        </w:rPr>
        <w:t>新征程上，</w:t>
      </w:r>
      <w:r w:rsidR="008104D7">
        <w:rPr>
          <w:rFonts w:ascii="仿宋" w:eastAsia="仿宋" w:hAnsi="仿宋"/>
          <w:kern w:val="0"/>
          <w:sz w:val="32"/>
          <w:szCs w:val="32"/>
          <w:lang w:bidi="ar"/>
        </w:rPr>
        <w:t>全行业</w:t>
      </w:r>
      <w:r w:rsidR="008104D7">
        <w:rPr>
          <w:rFonts w:ascii="仿宋" w:eastAsia="仿宋" w:hAnsi="仿宋" w:hint="eastAsia"/>
          <w:kern w:val="0"/>
          <w:sz w:val="32"/>
          <w:szCs w:val="32"/>
          <w:lang w:bidi="ar"/>
        </w:rPr>
        <w:t>要</w:t>
      </w:r>
      <w:r w:rsidR="008104D7">
        <w:rPr>
          <w:rFonts w:ascii="仿宋" w:eastAsia="仿宋" w:hAnsi="仿宋"/>
          <w:kern w:val="0"/>
          <w:sz w:val="32"/>
          <w:szCs w:val="32"/>
          <w:lang w:bidi="ar"/>
        </w:rPr>
        <w:t>紧密团结在</w:t>
      </w:r>
      <w:r w:rsidR="0079618A">
        <w:rPr>
          <w:rFonts w:ascii="仿宋" w:eastAsia="仿宋" w:hAnsi="仿宋"/>
          <w:kern w:val="0"/>
          <w:sz w:val="32"/>
          <w:szCs w:val="32"/>
          <w:lang w:bidi="ar"/>
        </w:rPr>
        <w:t>以习近平同志为核心的</w:t>
      </w:r>
      <w:r w:rsidR="008104D7">
        <w:rPr>
          <w:rFonts w:ascii="仿宋" w:eastAsia="仿宋" w:hAnsi="仿宋"/>
          <w:kern w:val="0"/>
          <w:sz w:val="32"/>
          <w:szCs w:val="32"/>
          <w:lang w:bidi="ar"/>
        </w:rPr>
        <w:t>党中央周围，胸怀“国之大者”，守正创新、</w:t>
      </w:r>
      <w:r w:rsidR="008104D7">
        <w:rPr>
          <w:rFonts w:ascii="仿宋" w:eastAsia="仿宋" w:hAnsi="仿宋" w:hint="eastAsia"/>
          <w:kern w:val="0"/>
          <w:sz w:val="32"/>
          <w:szCs w:val="32"/>
          <w:lang w:bidi="ar"/>
        </w:rPr>
        <w:t>再攀高峰</w:t>
      </w:r>
      <w:r w:rsidR="008104D7">
        <w:rPr>
          <w:rFonts w:ascii="仿宋" w:eastAsia="仿宋" w:hAnsi="仿宋"/>
          <w:kern w:val="0"/>
          <w:sz w:val="32"/>
          <w:szCs w:val="32"/>
          <w:lang w:bidi="ar"/>
        </w:rPr>
        <w:t>，以敢为人先的锐气突破瓶颈，以开放包容的胸怀深化融合，以久久为功的韧劲筑牢根基。</w:t>
      </w:r>
      <w:r w:rsidR="008104D7" w:rsidRPr="00F4333E">
        <w:rPr>
          <w:rFonts w:ascii="仿宋" w:eastAsia="仿宋" w:hAnsi="仿宋" w:hint="eastAsia"/>
          <w:color w:val="000000" w:themeColor="text1"/>
          <w:kern w:val="0"/>
          <w:sz w:val="32"/>
          <w:szCs w:val="32"/>
          <w:lang w:bidi="ar"/>
        </w:rPr>
        <w:t>今</w:t>
      </w:r>
      <w:r w:rsidR="008104D7" w:rsidRPr="00F4333E">
        <w:rPr>
          <w:rFonts w:ascii="仿宋" w:eastAsia="仿宋" w:hAnsi="仿宋"/>
          <w:color w:val="000000" w:themeColor="text1"/>
          <w:kern w:val="0"/>
          <w:sz w:val="32"/>
          <w:szCs w:val="32"/>
          <w:lang w:bidi="ar"/>
        </w:rPr>
        <w:t>年政府工作报告强调，坚持把发展经济的着力点放在实体经济上，因地制宜发展新质生产力，加快建设现代化产业体系。我们要认真贯彻落实两会精神，奋力推动玩具和婴童用品行业高端化、智能化、绿色化发展。</w:t>
      </w:r>
      <w:r w:rsidR="008104D7" w:rsidRPr="001B613D">
        <w:rPr>
          <w:rFonts w:ascii="仿宋" w:eastAsia="仿宋" w:hAnsi="仿宋"/>
          <w:color w:val="000000" w:themeColor="text1"/>
          <w:kern w:val="0"/>
          <w:sz w:val="32"/>
          <w:szCs w:val="32"/>
          <w:lang w:bidi="ar"/>
        </w:rPr>
        <w:t>道阻且长，行则将至；行而不辍，未来可期。</w:t>
      </w:r>
      <w:bookmarkStart w:id="5" w:name="_GoBack"/>
      <w:r w:rsidR="008104D7" w:rsidRPr="009B43DC">
        <w:rPr>
          <w:rFonts w:ascii="仿宋" w:eastAsia="仿宋" w:hAnsi="仿宋"/>
          <w:color w:val="000000" w:themeColor="text1"/>
          <w:kern w:val="0"/>
          <w:sz w:val="32"/>
          <w:szCs w:val="32"/>
          <w:lang w:bidi="ar"/>
        </w:rPr>
        <w:t>让我们锚定目标、久久为功，</w:t>
      </w:r>
      <w:r w:rsidR="00D2347B" w:rsidRPr="009B43DC">
        <w:rPr>
          <w:rFonts w:ascii="仿宋" w:eastAsia="仿宋" w:hAnsi="仿宋" w:hint="eastAsia"/>
          <w:color w:val="000000" w:themeColor="text1"/>
          <w:kern w:val="0"/>
          <w:sz w:val="32"/>
          <w:szCs w:val="32"/>
          <w:lang w:bidi="ar"/>
        </w:rPr>
        <w:t>以安全为基筑牢信任、以智能为翼驱动升级、以IP为核提升价值，</w:t>
      </w:r>
      <w:r w:rsidR="0094316B" w:rsidRPr="009B43DC">
        <w:rPr>
          <w:rFonts w:ascii="仿宋" w:eastAsia="仿宋" w:hAnsi="仿宋" w:hint="eastAsia"/>
          <w:color w:val="000000" w:themeColor="text1"/>
          <w:kern w:val="0"/>
          <w:sz w:val="32"/>
          <w:szCs w:val="32"/>
          <w:lang w:bidi="ar"/>
        </w:rPr>
        <w:t>全力</w:t>
      </w:r>
      <w:r w:rsidR="00335134" w:rsidRPr="009B43DC">
        <w:rPr>
          <w:rFonts w:ascii="仿宋" w:eastAsia="仿宋" w:hAnsi="仿宋" w:hint="eastAsia"/>
          <w:color w:val="000000" w:themeColor="text1"/>
          <w:kern w:val="0"/>
          <w:sz w:val="32"/>
          <w:szCs w:val="32"/>
          <w:lang w:bidi="ar"/>
        </w:rPr>
        <w:t>构建安全为本、智能驱动、品牌引领的玩具和婴童用品</w:t>
      </w:r>
      <w:r w:rsidR="00A805C4" w:rsidRPr="009B43DC">
        <w:rPr>
          <w:rFonts w:ascii="仿宋" w:eastAsia="仿宋" w:hAnsi="仿宋" w:hint="eastAsia"/>
          <w:color w:val="000000" w:themeColor="text1"/>
          <w:kern w:val="0"/>
          <w:sz w:val="32"/>
          <w:szCs w:val="32"/>
          <w:lang w:bidi="ar"/>
        </w:rPr>
        <w:t>行业发展新格局</w:t>
      </w:r>
      <w:r w:rsidR="00335134" w:rsidRPr="009B43DC">
        <w:rPr>
          <w:rFonts w:ascii="仿宋" w:eastAsia="仿宋" w:hAnsi="仿宋" w:hint="eastAsia"/>
          <w:color w:val="000000" w:themeColor="text1"/>
          <w:kern w:val="0"/>
          <w:sz w:val="32"/>
          <w:szCs w:val="32"/>
          <w:lang w:bidi="ar"/>
        </w:rPr>
        <w:t>。</w:t>
      </w:r>
    </w:p>
    <w:bookmarkEnd w:id="5"/>
    <w:p w14:paraId="2A302F7B" w14:textId="725D4F90" w:rsidR="00C06906" w:rsidRPr="008104D7" w:rsidRDefault="00C06906" w:rsidP="008104D7">
      <w:pPr>
        <w:widowControl/>
        <w:spacing w:line="600" w:lineRule="exact"/>
        <w:ind w:firstLineChars="200" w:firstLine="640"/>
        <w:jc w:val="left"/>
        <w:rPr>
          <w:rFonts w:ascii="仿宋" w:eastAsia="仿宋" w:hAnsi="仿宋"/>
          <w:sz w:val="32"/>
          <w:szCs w:val="32"/>
          <w:lang w:bidi="ar"/>
        </w:rPr>
      </w:pPr>
    </w:p>
    <w:sectPr w:rsidR="00C06906" w:rsidRPr="008104D7" w:rsidSect="00CB3902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301EF6" w14:textId="77777777" w:rsidR="00634B57" w:rsidRDefault="00634B57" w:rsidP="00C01419">
      <w:r>
        <w:separator/>
      </w:r>
    </w:p>
  </w:endnote>
  <w:endnote w:type="continuationSeparator" w:id="0">
    <w:p w14:paraId="197B0915" w14:textId="77777777" w:rsidR="00634B57" w:rsidRDefault="00634B57" w:rsidP="00C01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B0604020202020204"/>
    <w:charset w:val="86"/>
    <w:family w:val="auto"/>
    <w:pitch w:val="default"/>
    <w:sig w:usb0="00000000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panose1 w:val="020B0604020202020204"/>
    <w:charset w:val="86"/>
    <w:family w:val="script"/>
    <w:pitch w:val="fixed"/>
    <w:sig w:usb0="00000001" w:usb1="080E0000" w:usb2="00000010" w:usb3="00000000" w:csb0="00040000" w:csb1="00000000"/>
  </w:font>
  <w:font w:name="方正仿宋_GB18030">
    <w:altName w:val="Arial Unicode MS"/>
    <w:panose1 w:val="020B0604020202020204"/>
    <w:charset w:val="86"/>
    <w:family w:val="auto"/>
    <w:pitch w:val="default"/>
    <w:sig w:usb0="00000000" w:usb1="08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2312">
    <w:altName w:val="Arial Unicode MS"/>
    <w:panose1 w:val="020B0604020202020204"/>
    <w:charset w:val="86"/>
    <w:family w:val="auto"/>
    <w:pitch w:val="default"/>
    <w:sig w:usb0="A00002BF" w:usb1="184F6CFA" w:usb2="00000012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4659B1" w14:textId="77777777" w:rsidR="00634B57" w:rsidRDefault="00634B57" w:rsidP="00C01419">
      <w:r>
        <w:separator/>
      </w:r>
    </w:p>
  </w:footnote>
  <w:footnote w:type="continuationSeparator" w:id="0">
    <w:p w14:paraId="0B052327" w14:textId="77777777" w:rsidR="00634B57" w:rsidRDefault="00634B57" w:rsidP="00C014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EE70229"/>
    <w:rsid w:val="6D7E673B"/>
    <w:rsid w:val="6EE70229"/>
    <w:rsid w:val="AA692596"/>
    <w:rsid w:val="E59FC3E8"/>
    <w:rsid w:val="00057AF2"/>
    <w:rsid w:val="000E2898"/>
    <w:rsid w:val="00165108"/>
    <w:rsid w:val="0022590B"/>
    <w:rsid w:val="00297FCD"/>
    <w:rsid w:val="002B6EAB"/>
    <w:rsid w:val="002D2628"/>
    <w:rsid w:val="0031441A"/>
    <w:rsid w:val="00325D0B"/>
    <w:rsid w:val="00331188"/>
    <w:rsid w:val="00335134"/>
    <w:rsid w:val="00361DF5"/>
    <w:rsid w:val="00392D02"/>
    <w:rsid w:val="003C0A0A"/>
    <w:rsid w:val="00424EC1"/>
    <w:rsid w:val="00470C19"/>
    <w:rsid w:val="004B1ABE"/>
    <w:rsid w:val="005078D7"/>
    <w:rsid w:val="00600925"/>
    <w:rsid w:val="006238FF"/>
    <w:rsid w:val="00634B57"/>
    <w:rsid w:val="0071512B"/>
    <w:rsid w:val="0078130D"/>
    <w:rsid w:val="00782B46"/>
    <w:rsid w:val="0079618A"/>
    <w:rsid w:val="007E144B"/>
    <w:rsid w:val="007E2F75"/>
    <w:rsid w:val="007F3550"/>
    <w:rsid w:val="008104D7"/>
    <w:rsid w:val="008305E0"/>
    <w:rsid w:val="00840A68"/>
    <w:rsid w:val="0085323D"/>
    <w:rsid w:val="008647C6"/>
    <w:rsid w:val="0087160F"/>
    <w:rsid w:val="008863FD"/>
    <w:rsid w:val="0094316B"/>
    <w:rsid w:val="00985E3B"/>
    <w:rsid w:val="009B1A3F"/>
    <w:rsid w:val="009B43DC"/>
    <w:rsid w:val="009C240B"/>
    <w:rsid w:val="009C61F2"/>
    <w:rsid w:val="00A21F9D"/>
    <w:rsid w:val="00A67706"/>
    <w:rsid w:val="00A74E2F"/>
    <w:rsid w:val="00A805C4"/>
    <w:rsid w:val="00A91048"/>
    <w:rsid w:val="00AA68AF"/>
    <w:rsid w:val="00B4390A"/>
    <w:rsid w:val="00B9727A"/>
    <w:rsid w:val="00BC3A9E"/>
    <w:rsid w:val="00C01419"/>
    <w:rsid w:val="00C06906"/>
    <w:rsid w:val="00C50587"/>
    <w:rsid w:val="00CB3902"/>
    <w:rsid w:val="00CD62FF"/>
    <w:rsid w:val="00CF72A8"/>
    <w:rsid w:val="00D2347B"/>
    <w:rsid w:val="00D32E80"/>
    <w:rsid w:val="00D37750"/>
    <w:rsid w:val="00D57978"/>
    <w:rsid w:val="00D76629"/>
    <w:rsid w:val="00D91C30"/>
    <w:rsid w:val="00DA137C"/>
    <w:rsid w:val="00E55D60"/>
    <w:rsid w:val="00EE3B85"/>
    <w:rsid w:val="00FD07B4"/>
    <w:rsid w:val="00FE0561"/>
    <w:rsid w:val="00FF5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D9C0F1"/>
  <w15:docId w15:val="{7F427BCF-C64A-624D-9FA0-027B96D6D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line="600" w:lineRule="exact"/>
      <w:ind w:firstLineChars="200" w:firstLine="640"/>
      <w:outlineLvl w:val="2"/>
    </w:pPr>
    <w:rPr>
      <w:rFonts w:ascii="黑体" w:eastAsia="黑体" w:hAnsi="黑体" w:cs="仿宋_GB2312"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Strong"/>
    <w:basedOn w:val="a0"/>
    <w:qFormat/>
    <w:rPr>
      <w:b/>
    </w:rPr>
  </w:style>
  <w:style w:type="paragraph" w:customStyle="1" w:styleId="Style13">
    <w:name w:val="_Style 13"/>
    <w:pPr>
      <w:spacing w:before="120" w:after="120" w:line="288" w:lineRule="auto"/>
    </w:pPr>
    <w:rPr>
      <w:rFonts w:ascii="Arial" w:eastAsia="DengXian" w:hAnsi="Arial" w:cs="Arial"/>
      <w:sz w:val="22"/>
      <w:szCs w:val="22"/>
    </w:rPr>
  </w:style>
  <w:style w:type="paragraph" w:styleId="a5">
    <w:name w:val="header"/>
    <w:basedOn w:val="a"/>
    <w:link w:val="a6"/>
    <w:unhideWhenUsed/>
    <w:rsid w:val="00C014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C01419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30">
    <w:name w:val="标题 3 字符"/>
    <w:basedOn w:val="a0"/>
    <w:link w:val="3"/>
    <w:uiPriority w:val="9"/>
    <w:rsid w:val="00325D0B"/>
    <w:rPr>
      <w:rFonts w:ascii="黑体" w:eastAsia="黑体" w:hAnsi="黑体" w:cs="仿宋_GB231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908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b4f76d7f-fb48-47ad-b597-219d848f614a</errorID>
      <errorWord>。。</errorWord>
      <group>L1_Punc</group>
      <groupName>标点问题</groupName>
      <ability>L2_Punc</ability>
      <abilityName>标点符号检查</abilityName>
      <candidateList>
        <item>。</item>
      </candidateList>
      <explain/>
      <paraID>3965F8DF</paraID>
      <start>199</start>
      <end>200</end>
      <status>modified</status>
      <modifiedWord>。</modifiedWord>
      <trackRevisions>false</trackRevisions>
    </reviewItem>
    <reviewItem>
      <errorID>d4fa1fc0-7830-423e-bd50-83f8cb16904b</errorID>
      <errorWord>”授权展</errorWord>
      <group>L1_AI</group>
      <groupName>深度校对</groupName>
      <ability>L2_AI_Word</ability>
      <abilityName>字词纠错</abilityName>
      <candidateList>
        <item>授权展”</item>
      </candidateList>
      <explain/>
      <paraID>6CBB3325</paraID>
      <start>43</start>
      <end>47</end>
      <status>ignored</status>
      <modifiedWord/>
      <trackRevisions>false</trackRevisions>
    </reviewItem>
    <reviewItem>
      <errorID>c1dbe50d-5e9c-4fdf-9096-8af2b418790e</errorID>
      <errorWord>项</errorWord>
      <group>L1_AI</group>
      <groupName>深度校对</groupName>
      <ability>L2_AI_Word</ability>
      <abilityName>字词纠错</abilityName>
      <candidateList>
        <item> 项</item>
      </candidateList>
      <explain/>
      <paraID>6CBB3325</paraID>
      <start>56</start>
      <end>58</end>
      <status>modified</status>
      <modifiedWord> 项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16E0FA0-CB22-401A-92AE-0CEBC66D4825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635</Words>
  <Characters>3620</Characters>
  <Application>Microsoft Office Word</Application>
  <DocSecurity>0</DocSecurity>
  <Lines>30</Lines>
  <Paragraphs>8</Paragraphs>
  <ScaleCrop>false</ScaleCrop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燕子</dc:creator>
  <cp:lastModifiedBy>于福亮</cp:lastModifiedBy>
  <cp:revision>7</cp:revision>
  <cp:lastPrinted>2026-03-18T19:45:00Z</cp:lastPrinted>
  <dcterms:created xsi:type="dcterms:W3CDTF">2026-03-24T05:45:00Z</dcterms:created>
  <dcterms:modified xsi:type="dcterms:W3CDTF">2026-03-24T09:53:00Z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8FD53859DD0944FBAE6426E1289694ED_11</vt:lpwstr>
  </property>
  <property fmtid="{D5CDD505-2E9C-101B-9397-08002B2CF9AE}" pid="4" name="KSOTemplateDocerSaveRecord">
    <vt:lpwstr>eyJoZGlkIjoiMDQ1OWFmY2VjMDhjYWExMDIwNDljZGQ2Mzc1YjhjMGYiLCJ1c2VySWQiOiIzNDczMjYxNTMifQ==</vt:lpwstr>
  </property>
</Properties>
</file>